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34B" w:rsidRPr="00BE734B" w:rsidRDefault="00BE734B" w:rsidP="00BE734B">
      <w:pPr>
        <w:widowControl/>
        <w:jc w:val="center"/>
        <w:rPr>
          <w:rFonts w:ascii="Arial" w:eastAsia="宋体" w:hAnsi="Arial" w:cs="Arial"/>
          <w:color w:val="000000"/>
          <w:kern w:val="0"/>
          <w:szCs w:val="21"/>
        </w:rPr>
      </w:pPr>
      <w:r w:rsidRPr="00BE734B">
        <w:rPr>
          <w:rFonts w:ascii="Arial" w:eastAsia="宋体" w:hAnsi="Arial" w:cs="Arial"/>
          <w:b/>
          <w:bCs/>
          <w:color w:val="333333"/>
          <w:kern w:val="0"/>
          <w:sz w:val="30"/>
        </w:rPr>
        <w:t>中华人民共和国宪法</w:t>
      </w:r>
      <w:r w:rsidRPr="00BE734B">
        <w:rPr>
          <w:rFonts w:ascii="Arial" w:eastAsia="宋体" w:hAnsi="Arial" w:cs="Arial"/>
          <w:b/>
          <w:bCs/>
          <w:color w:val="333333"/>
          <w:kern w:val="0"/>
          <w:sz w:val="30"/>
        </w:rPr>
        <w:t>(2018</w:t>
      </w:r>
      <w:r w:rsidRPr="00BE734B">
        <w:rPr>
          <w:rFonts w:ascii="Arial" w:eastAsia="宋体" w:hAnsi="Arial" w:cs="Arial"/>
          <w:b/>
          <w:bCs/>
          <w:color w:val="333333"/>
          <w:kern w:val="0"/>
          <w:sz w:val="30"/>
        </w:rPr>
        <w:t>修正</w:t>
      </w:r>
      <w:r w:rsidRPr="00BE734B">
        <w:rPr>
          <w:rFonts w:ascii="Arial" w:eastAsia="宋体" w:hAnsi="Arial" w:cs="Arial"/>
          <w:b/>
          <w:bCs/>
          <w:color w:val="333333"/>
          <w:kern w:val="0"/>
          <w:sz w:val="30"/>
        </w:rPr>
        <w:t>)</w:t>
      </w:r>
      <w:r w:rsidRPr="00BE734B">
        <w:rPr>
          <w:rFonts w:ascii="Arial" w:eastAsia="宋体" w:hAnsi="Arial" w:cs="Arial"/>
          <w:color w:val="000000"/>
          <w:kern w:val="0"/>
          <w:szCs w:val="21"/>
        </w:rPr>
        <w:t xml:space="preserve"> </w:t>
      </w:r>
    </w:p>
    <w:p w:rsidR="00BE734B" w:rsidRPr="00BE734B" w:rsidRDefault="00BE734B" w:rsidP="00BE734B">
      <w:pPr>
        <w:widowControl/>
        <w:jc w:val="center"/>
        <w:rPr>
          <w:rFonts w:ascii="Arial" w:eastAsia="宋体" w:hAnsi="Arial" w:cs="Arial"/>
          <w:color w:val="999999"/>
          <w:kern w:val="0"/>
          <w:szCs w:val="21"/>
        </w:rPr>
      </w:pPr>
      <w:r w:rsidRPr="00BE734B">
        <w:rPr>
          <w:rFonts w:ascii="Arial" w:eastAsia="宋体" w:hAnsi="Arial" w:cs="Arial"/>
          <w:color w:val="999999"/>
          <w:kern w:val="0"/>
        </w:rPr>
        <w:t>发布：</w:t>
      </w:r>
      <w:r w:rsidRPr="00BE734B">
        <w:rPr>
          <w:rFonts w:ascii="Arial" w:eastAsia="宋体" w:hAnsi="Arial" w:cs="Arial"/>
          <w:color w:val="999999"/>
          <w:kern w:val="0"/>
        </w:rPr>
        <w:t>2018-03-11</w:t>
      </w:r>
      <w:r w:rsidRPr="00BE734B">
        <w:rPr>
          <w:rFonts w:ascii="Arial" w:eastAsia="宋体" w:hAnsi="Arial" w:cs="Arial"/>
          <w:color w:val="999999"/>
          <w:kern w:val="0"/>
        </w:rPr>
        <w:t>实施：</w:t>
      </w:r>
      <w:r w:rsidRPr="00BE734B">
        <w:rPr>
          <w:rFonts w:ascii="Arial" w:eastAsia="宋体" w:hAnsi="Arial" w:cs="Arial"/>
          <w:color w:val="999999"/>
          <w:kern w:val="0"/>
        </w:rPr>
        <w:t>2018-03-11</w:t>
      </w:r>
    </w:p>
    <w:p w:rsidR="00BE734B" w:rsidRPr="00BE734B" w:rsidRDefault="00BE734B" w:rsidP="00BE734B">
      <w:pPr>
        <w:widowControl/>
        <w:spacing w:line="390" w:lineRule="atLeast"/>
        <w:jc w:val="left"/>
        <w:rPr>
          <w:rFonts w:ascii="Arial" w:eastAsia="宋体" w:hAnsi="Arial" w:cs="Arial"/>
          <w:color w:val="000000"/>
          <w:kern w:val="0"/>
          <w:sz w:val="24"/>
          <w:szCs w:val="24"/>
        </w:rPr>
      </w:pPr>
      <w:r w:rsidRPr="00BE734B">
        <w:rPr>
          <w:rFonts w:ascii="Arial" w:eastAsia="宋体" w:hAnsi="Arial" w:cs="Arial"/>
          <w:color w:val="000000"/>
          <w:kern w:val="0"/>
          <w:sz w:val="24"/>
          <w:szCs w:val="24"/>
        </w:rPr>
        <w:t>基本信息</w:t>
      </w:r>
    </w:p>
    <w:p w:rsidR="00BE734B" w:rsidRPr="00BE734B" w:rsidRDefault="00BE734B" w:rsidP="00BE734B">
      <w:pPr>
        <w:widowControl/>
        <w:jc w:val="left"/>
        <w:rPr>
          <w:rFonts w:ascii="Arial" w:eastAsia="宋体" w:hAnsi="Arial" w:cs="Arial"/>
          <w:color w:val="000000"/>
          <w:kern w:val="0"/>
          <w:szCs w:val="21"/>
        </w:rPr>
      </w:pPr>
      <w:r w:rsidRPr="00BE734B">
        <w:rPr>
          <w:rFonts w:ascii="Arial" w:eastAsia="宋体" w:hAnsi="Arial" w:cs="Arial"/>
          <w:color w:val="000000"/>
          <w:kern w:val="0"/>
        </w:rPr>
        <w:t>发文字号全国人民代表大会公告第</w:t>
      </w:r>
      <w:r w:rsidRPr="00BE734B">
        <w:rPr>
          <w:rFonts w:ascii="Arial" w:eastAsia="宋体" w:hAnsi="Arial" w:cs="Arial"/>
          <w:color w:val="000000"/>
          <w:kern w:val="0"/>
        </w:rPr>
        <w:t>1</w:t>
      </w:r>
      <w:r w:rsidRPr="00BE734B">
        <w:rPr>
          <w:rFonts w:ascii="Arial" w:eastAsia="宋体" w:hAnsi="Arial" w:cs="Arial"/>
          <w:color w:val="000000"/>
          <w:kern w:val="0"/>
        </w:rPr>
        <w:t>号</w:t>
      </w:r>
    </w:p>
    <w:p w:rsidR="00BE734B" w:rsidRPr="00BE734B" w:rsidRDefault="00BE734B" w:rsidP="00BE734B">
      <w:pPr>
        <w:widowControl/>
        <w:jc w:val="left"/>
        <w:rPr>
          <w:rFonts w:ascii="Arial" w:eastAsia="宋体" w:hAnsi="Arial" w:cs="Arial"/>
          <w:color w:val="000000"/>
          <w:kern w:val="0"/>
          <w:szCs w:val="21"/>
        </w:rPr>
      </w:pPr>
      <w:r w:rsidRPr="00BE734B">
        <w:rPr>
          <w:rFonts w:ascii="Arial" w:eastAsia="宋体" w:hAnsi="Arial" w:cs="Arial"/>
          <w:color w:val="000000"/>
          <w:kern w:val="0"/>
        </w:rPr>
        <w:t>效力级别法律</w:t>
      </w:r>
    </w:p>
    <w:p w:rsidR="00BE734B" w:rsidRPr="00BE734B" w:rsidRDefault="00BE734B" w:rsidP="00BE734B">
      <w:pPr>
        <w:widowControl/>
        <w:jc w:val="left"/>
        <w:rPr>
          <w:rFonts w:ascii="Arial" w:eastAsia="宋体" w:hAnsi="Arial" w:cs="Arial"/>
          <w:color w:val="000000"/>
          <w:kern w:val="0"/>
          <w:szCs w:val="21"/>
        </w:rPr>
      </w:pPr>
      <w:r w:rsidRPr="00BE734B">
        <w:rPr>
          <w:rFonts w:ascii="Arial" w:eastAsia="宋体" w:hAnsi="Arial" w:cs="Arial"/>
          <w:color w:val="000000"/>
          <w:kern w:val="0"/>
        </w:rPr>
        <w:t>时效性现行有效</w:t>
      </w:r>
    </w:p>
    <w:p w:rsidR="00BE734B" w:rsidRPr="00BE734B" w:rsidRDefault="00BE734B" w:rsidP="00BE734B">
      <w:pPr>
        <w:widowControl/>
        <w:jc w:val="left"/>
        <w:rPr>
          <w:rFonts w:ascii="Arial" w:eastAsia="宋体" w:hAnsi="Arial" w:cs="Arial"/>
          <w:color w:val="000000"/>
          <w:kern w:val="0"/>
          <w:szCs w:val="21"/>
        </w:rPr>
      </w:pPr>
      <w:r w:rsidRPr="00BE734B">
        <w:rPr>
          <w:rFonts w:ascii="Arial" w:eastAsia="宋体" w:hAnsi="Arial" w:cs="Arial"/>
          <w:color w:val="000000"/>
          <w:kern w:val="0"/>
        </w:rPr>
        <w:t>发布日期</w:t>
      </w:r>
      <w:r w:rsidRPr="00BE734B">
        <w:rPr>
          <w:rFonts w:ascii="Arial" w:eastAsia="宋体" w:hAnsi="Arial" w:cs="Arial"/>
          <w:color w:val="000000"/>
          <w:kern w:val="0"/>
        </w:rPr>
        <w:t>2018-03-11</w:t>
      </w:r>
    </w:p>
    <w:p w:rsidR="00BE734B" w:rsidRPr="00BE734B" w:rsidRDefault="00BE734B" w:rsidP="00BE734B">
      <w:pPr>
        <w:widowControl/>
        <w:jc w:val="left"/>
        <w:rPr>
          <w:rFonts w:ascii="Arial" w:eastAsia="宋体" w:hAnsi="Arial" w:cs="Arial"/>
          <w:color w:val="000000"/>
          <w:kern w:val="0"/>
          <w:szCs w:val="21"/>
        </w:rPr>
      </w:pPr>
      <w:r w:rsidRPr="00BE734B">
        <w:rPr>
          <w:rFonts w:ascii="Arial" w:eastAsia="宋体" w:hAnsi="Arial" w:cs="Arial"/>
          <w:color w:val="000000"/>
          <w:kern w:val="0"/>
        </w:rPr>
        <w:t>实施日期</w:t>
      </w:r>
      <w:r w:rsidRPr="00BE734B">
        <w:rPr>
          <w:rFonts w:ascii="Arial" w:eastAsia="宋体" w:hAnsi="Arial" w:cs="Arial"/>
          <w:color w:val="000000"/>
          <w:kern w:val="0"/>
        </w:rPr>
        <w:t>2018-03-11</w:t>
      </w:r>
    </w:p>
    <w:p w:rsidR="00BE734B" w:rsidRPr="00BE734B" w:rsidRDefault="00BE734B" w:rsidP="00BE734B">
      <w:pPr>
        <w:widowControl/>
        <w:jc w:val="left"/>
        <w:rPr>
          <w:rFonts w:ascii="Arial" w:eastAsia="宋体" w:hAnsi="Arial" w:cs="Arial"/>
          <w:color w:val="000000"/>
          <w:kern w:val="0"/>
          <w:szCs w:val="21"/>
        </w:rPr>
      </w:pPr>
      <w:r w:rsidRPr="00BE734B">
        <w:rPr>
          <w:rFonts w:ascii="Arial" w:eastAsia="宋体" w:hAnsi="Arial" w:cs="Arial"/>
          <w:color w:val="000000"/>
          <w:kern w:val="0"/>
        </w:rPr>
        <w:t>发布机关全国人民代表大会</w:t>
      </w:r>
    </w:p>
    <w:p w:rsidR="00BE734B" w:rsidRPr="00BE734B" w:rsidRDefault="00BE734B" w:rsidP="00BE734B">
      <w:pPr>
        <w:widowControl/>
        <w:spacing w:line="390" w:lineRule="atLeast"/>
        <w:jc w:val="left"/>
        <w:rPr>
          <w:rFonts w:ascii="Arial" w:eastAsia="宋体" w:hAnsi="Arial" w:cs="Arial"/>
          <w:color w:val="000000"/>
          <w:kern w:val="0"/>
          <w:sz w:val="24"/>
          <w:szCs w:val="24"/>
        </w:rPr>
      </w:pPr>
      <w:r w:rsidRPr="00BE734B">
        <w:rPr>
          <w:rFonts w:ascii="Arial" w:eastAsia="宋体" w:hAnsi="Arial" w:cs="Arial"/>
          <w:color w:val="000000"/>
          <w:kern w:val="0"/>
          <w:sz w:val="24"/>
          <w:szCs w:val="24"/>
        </w:rPr>
        <w:t>法律修订</w:t>
      </w:r>
    </w:p>
    <w:p w:rsidR="00BE734B" w:rsidRPr="00BE734B" w:rsidRDefault="00BE734B" w:rsidP="00BE734B">
      <w:pPr>
        <w:widowControl/>
        <w:jc w:val="left"/>
        <w:rPr>
          <w:rFonts w:ascii="Arial" w:eastAsia="宋体" w:hAnsi="Arial" w:cs="Arial"/>
          <w:color w:val="000000"/>
          <w:kern w:val="0"/>
          <w:szCs w:val="21"/>
        </w:rPr>
      </w:pPr>
      <w:r w:rsidRPr="00BE734B">
        <w:rPr>
          <w:rFonts w:ascii="Arial" w:eastAsia="宋体" w:hAnsi="Arial" w:cs="Arial"/>
          <w:color w:val="000000"/>
          <w:kern w:val="0"/>
          <w:szCs w:val="21"/>
        </w:rPr>
        <w:t>1982</w:t>
      </w:r>
      <w:r w:rsidRPr="00BE734B">
        <w:rPr>
          <w:rFonts w:ascii="Arial" w:eastAsia="宋体" w:hAnsi="Arial" w:cs="Arial"/>
          <w:color w:val="000000"/>
          <w:kern w:val="0"/>
          <w:szCs w:val="21"/>
        </w:rPr>
        <w:t>年</w:t>
      </w:r>
      <w:r w:rsidRPr="00BE734B">
        <w:rPr>
          <w:rFonts w:ascii="Arial" w:eastAsia="宋体" w:hAnsi="Arial" w:cs="Arial"/>
          <w:color w:val="000000"/>
          <w:kern w:val="0"/>
          <w:szCs w:val="21"/>
        </w:rPr>
        <w:t>12</w:t>
      </w:r>
      <w:r w:rsidRPr="00BE734B">
        <w:rPr>
          <w:rFonts w:ascii="Arial" w:eastAsia="宋体" w:hAnsi="Arial" w:cs="Arial"/>
          <w:color w:val="000000"/>
          <w:kern w:val="0"/>
          <w:szCs w:val="21"/>
        </w:rPr>
        <w:t>月</w:t>
      </w:r>
      <w:r w:rsidRPr="00BE734B">
        <w:rPr>
          <w:rFonts w:ascii="Arial" w:eastAsia="宋体" w:hAnsi="Arial" w:cs="Arial"/>
          <w:color w:val="000000"/>
          <w:kern w:val="0"/>
          <w:szCs w:val="21"/>
        </w:rPr>
        <w:t>4</w:t>
      </w:r>
      <w:r w:rsidRPr="00BE734B">
        <w:rPr>
          <w:rFonts w:ascii="Arial" w:eastAsia="宋体" w:hAnsi="Arial" w:cs="Arial"/>
          <w:color w:val="000000"/>
          <w:kern w:val="0"/>
          <w:szCs w:val="21"/>
        </w:rPr>
        <w:t>日第五届全国人民代表大会第五次会议通过</w:t>
      </w:r>
    </w:p>
    <w:p w:rsidR="00BE734B" w:rsidRPr="00BE734B" w:rsidRDefault="00BE734B" w:rsidP="00BE734B">
      <w:pPr>
        <w:widowControl/>
        <w:jc w:val="left"/>
        <w:rPr>
          <w:rFonts w:ascii="Arial" w:eastAsia="宋体" w:hAnsi="Arial" w:cs="Arial"/>
          <w:color w:val="000000"/>
          <w:kern w:val="0"/>
          <w:szCs w:val="21"/>
        </w:rPr>
      </w:pPr>
      <w:r w:rsidRPr="00BE734B">
        <w:rPr>
          <w:rFonts w:ascii="Arial" w:eastAsia="宋体" w:hAnsi="Arial" w:cs="Arial"/>
          <w:color w:val="000000"/>
          <w:kern w:val="0"/>
          <w:szCs w:val="21"/>
        </w:rPr>
        <w:t>1982</w:t>
      </w:r>
      <w:r w:rsidRPr="00BE734B">
        <w:rPr>
          <w:rFonts w:ascii="Arial" w:eastAsia="宋体" w:hAnsi="Arial" w:cs="Arial"/>
          <w:color w:val="000000"/>
          <w:kern w:val="0"/>
          <w:szCs w:val="21"/>
        </w:rPr>
        <w:t>年</w:t>
      </w:r>
      <w:r w:rsidRPr="00BE734B">
        <w:rPr>
          <w:rFonts w:ascii="Arial" w:eastAsia="宋体" w:hAnsi="Arial" w:cs="Arial"/>
          <w:color w:val="000000"/>
          <w:kern w:val="0"/>
          <w:szCs w:val="21"/>
        </w:rPr>
        <w:t>12</w:t>
      </w:r>
      <w:r w:rsidRPr="00BE734B">
        <w:rPr>
          <w:rFonts w:ascii="Arial" w:eastAsia="宋体" w:hAnsi="Arial" w:cs="Arial"/>
          <w:color w:val="000000"/>
          <w:kern w:val="0"/>
          <w:szCs w:val="21"/>
        </w:rPr>
        <w:t>月</w:t>
      </w:r>
      <w:r w:rsidRPr="00BE734B">
        <w:rPr>
          <w:rFonts w:ascii="Arial" w:eastAsia="宋体" w:hAnsi="Arial" w:cs="Arial"/>
          <w:color w:val="000000"/>
          <w:kern w:val="0"/>
          <w:szCs w:val="21"/>
        </w:rPr>
        <w:t>4</w:t>
      </w:r>
      <w:r w:rsidRPr="00BE734B">
        <w:rPr>
          <w:rFonts w:ascii="Arial" w:eastAsia="宋体" w:hAnsi="Arial" w:cs="Arial"/>
          <w:color w:val="000000"/>
          <w:kern w:val="0"/>
          <w:szCs w:val="21"/>
        </w:rPr>
        <w:t>日全国人民代表大会公告公布施行</w:t>
      </w:r>
    </w:p>
    <w:p w:rsidR="00BE734B" w:rsidRPr="00BE734B" w:rsidRDefault="00BE734B" w:rsidP="00BE734B">
      <w:pPr>
        <w:widowControl/>
        <w:jc w:val="left"/>
        <w:rPr>
          <w:rFonts w:ascii="Arial" w:eastAsia="宋体" w:hAnsi="Arial" w:cs="Arial"/>
          <w:color w:val="000000"/>
          <w:kern w:val="0"/>
          <w:szCs w:val="21"/>
        </w:rPr>
      </w:pPr>
      <w:r w:rsidRPr="00BE734B">
        <w:rPr>
          <w:rFonts w:ascii="Arial" w:eastAsia="宋体" w:hAnsi="Arial" w:cs="Arial"/>
          <w:color w:val="000000"/>
          <w:kern w:val="0"/>
          <w:szCs w:val="21"/>
        </w:rPr>
        <w:t>根据</w:t>
      </w:r>
      <w:r w:rsidRPr="00BE734B">
        <w:rPr>
          <w:rFonts w:ascii="Arial" w:eastAsia="宋体" w:hAnsi="Arial" w:cs="Arial"/>
          <w:color w:val="000000"/>
          <w:kern w:val="0"/>
          <w:szCs w:val="21"/>
        </w:rPr>
        <w:t>1988</w:t>
      </w:r>
      <w:r w:rsidRPr="00BE734B">
        <w:rPr>
          <w:rFonts w:ascii="Arial" w:eastAsia="宋体" w:hAnsi="Arial" w:cs="Arial"/>
          <w:color w:val="000000"/>
          <w:kern w:val="0"/>
          <w:szCs w:val="21"/>
        </w:rPr>
        <w:t>年</w:t>
      </w:r>
      <w:r w:rsidRPr="00BE734B">
        <w:rPr>
          <w:rFonts w:ascii="Arial" w:eastAsia="宋体" w:hAnsi="Arial" w:cs="Arial"/>
          <w:color w:val="000000"/>
          <w:kern w:val="0"/>
          <w:szCs w:val="21"/>
        </w:rPr>
        <w:t>4</w:t>
      </w:r>
      <w:r w:rsidRPr="00BE734B">
        <w:rPr>
          <w:rFonts w:ascii="Arial" w:eastAsia="宋体" w:hAnsi="Arial" w:cs="Arial"/>
          <w:color w:val="000000"/>
          <w:kern w:val="0"/>
          <w:szCs w:val="21"/>
        </w:rPr>
        <w:t>月</w:t>
      </w:r>
      <w:r w:rsidRPr="00BE734B">
        <w:rPr>
          <w:rFonts w:ascii="Arial" w:eastAsia="宋体" w:hAnsi="Arial" w:cs="Arial"/>
          <w:color w:val="000000"/>
          <w:kern w:val="0"/>
          <w:szCs w:val="21"/>
        </w:rPr>
        <w:t>12</w:t>
      </w:r>
      <w:r w:rsidRPr="00BE734B">
        <w:rPr>
          <w:rFonts w:ascii="Arial" w:eastAsia="宋体" w:hAnsi="Arial" w:cs="Arial"/>
          <w:color w:val="000000"/>
          <w:kern w:val="0"/>
          <w:szCs w:val="21"/>
        </w:rPr>
        <w:t>日第七届全国人民代表大会第一次会议通过的《中华人民共和国宪法修正案》、</w:t>
      </w:r>
      <w:r w:rsidRPr="00BE734B">
        <w:rPr>
          <w:rFonts w:ascii="Arial" w:eastAsia="宋体" w:hAnsi="Arial" w:cs="Arial"/>
          <w:color w:val="000000"/>
          <w:kern w:val="0"/>
          <w:szCs w:val="21"/>
        </w:rPr>
        <w:t>1993</w:t>
      </w:r>
      <w:r w:rsidRPr="00BE734B">
        <w:rPr>
          <w:rFonts w:ascii="Arial" w:eastAsia="宋体" w:hAnsi="Arial" w:cs="Arial"/>
          <w:color w:val="000000"/>
          <w:kern w:val="0"/>
          <w:szCs w:val="21"/>
        </w:rPr>
        <w:t>年</w:t>
      </w:r>
      <w:r w:rsidRPr="00BE734B">
        <w:rPr>
          <w:rFonts w:ascii="Arial" w:eastAsia="宋体" w:hAnsi="Arial" w:cs="Arial"/>
          <w:color w:val="000000"/>
          <w:kern w:val="0"/>
          <w:szCs w:val="21"/>
        </w:rPr>
        <w:t>3</w:t>
      </w:r>
      <w:r w:rsidRPr="00BE734B">
        <w:rPr>
          <w:rFonts w:ascii="Arial" w:eastAsia="宋体" w:hAnsi="Arial" w:cs="Arial"/>
          <w:color w:val="000000"/>
          <w:kern w:val="0"/>
          <w:szCs w:val="21"/>
        </w:rPr>
        <w:t>月</w:t>
      </w:r>
      <w:r w:rsidRPr="00BE734B">
        <w:rPr>
          <w:rFonts w:ascii="Arial" w:eastAsia="宋体" w:hAnsi="Arial" w:cs="Arial"/>
          <w:color w:val="000000"/>
          <w:kern w:val="0"/>
          <w:szCs w:val="21"/>
        </w:rPr>
        <w:t>29</w:t>
      </w:r>
      <w:r w:rsidRPr="00BE734B">
        <w:rPr>
          <w:rFonts w:ascii="Arial" w:eastAsia="宋体" w:hAnsi="Arial" w:cs="Arial"/>
          <w:color w:val="000000"/>
          <w:kern w:val="0"/>
          <w:szCs w:val="21"/>
        </w:rPr>
        <w:t>日第八届全国人民代表大会第一次会议通过的《中华人民共和国宪法修正案》、</w:t>
      </w:r>
      <w:r w:rsidRPr="00BE734B">
        <w:rPr>
          <w:rFonts w:ascii="Arial" w:eastAsia="宋体" w:hAnsi="Arial" w:cs="Arial"/>
          <w:color w:val="000000"/>
          <w:kern w:val="0"/>
          <w:szCs w:val="21"/>
        </w:rPr>
        <w:t>1999</w:t>
      </w:r>
      <w:r w:rsidRPr="00BE734B">
        <w:rPr>
          <w:rFonts w:ascii="Arial" w:eastAsia="宋体" w:hAnsi="Arial" w:cs="Arial"/>
          <w:color w:val="000000"/>
          <w:kern w:val="0"/>
          <w:szCs w:val="21"/>
        </w:rPr>
        <w:t>年</w:t>
      </w:r>
      <w:r w:rsidRPr="00BE734B">
        <w:rPr>
          <w:rFonts w:ascii="Arial" w:eastAsia="宋体" w:hAnsi="Arial" w:cs="Arial"/>
          <w:color w:val="000000"/>
          <w:kern w:val="0"/>
          <w:szCs w:val="21"/>
        </w:rPr>
        <w:t>3</w:t>
      </w:r>
      <w:r w:rsidRPr="00BE734B">
        <w:rPr>
          <w:rFonts w:ascii="Arial" w:eastAsia="宋体" w:hAnsi="Arial" w:cs="Arial"/>
          <w:color w:val="000000"/>
          <w:kern w:val="0"/>
          <w:szCs w:val="21"/>
        </w:rPr>
        <w:t>月</w:t>
      </w:r>
      <w:r w:rsidRPr="00BE734B">
        <w:rPr>
          <w:rFonts w:ascii="Arial" w:eastAsia="宋体" w:hAnsi="Arial" w:cs="Arial"/>
          <w:color w:val="000000"/>
          <w:kern w:val="0"/>
          <w:szCs w:val="21"/>
        </w:rPr>
        <w:t>15</w:t>
      </w:r>
      <w:r w:rsidRPr="00BE734B">
        <w:rPr>
          <w:rFonts w:ascii="Arial" w:eastAsia="宋体" w:hAnsi="Arial" w:cs="Arial"/>
          <w:color w:val="000000"/>
          <w:kern w:val="0"/>
          <w:szCs w:val="21"/>
        </w:rPr>
        <w:t>日第九届全国人民代表大会第二次会议通过的《中华人民共和国宪法修正案》、</w:t>
      </w:r>
      <w:r w:rsidRPr="00BE734B">
        <w:rPr>
          <w:rFonts w:ascii="Arial" w:eastAsia="宋体" w:hAnsi="Arial" w:cs="Arial"/>
          <w:color w:val="000000"/>
          <w:kern w:val="0"/>
          <w:szCs w:val="21"/>
        </w:rPr>
        <w:t>2004</w:t>
      </w:r>
      <w:r w:rsidRPr="00BE734B">
        <w:rPr>
          <w:rFonts w:ascii="Arial" w:eastAsia="宋体" w:hAnsi="Arial" w:cs="Arial"/>
          <w:color w:val="000000"/>
          <w:kern w:val="0"/>
          <w:szCs w:val="21"/>
        </w:rPr>
        <w:t>年</w:t>
      </w:r>
      <w:r w:rsidRPr="00BE734B">
        <w:rPr>
          <w:rFonts w:ascii="Arial" w:eastAsia="宋体" w:hAnsi="Arial" w:cs="Arial"/>
          <w:color w:val="000000"/>
          <w:kern w:val="0"/>
          <w:szCs w:val="21"/>
        </w:rPr>
        <w:t>3</w:t>
      </w:r>
      <w:r w:rsidRPr="00BE734B">
        <w:rPr>
          <w:rFonts w:ascii="Arial" w:eastAsia="宋体" w:hAnsi="Arial" w:cs="Arial"/>
          <w:color w:val="000000"/>
          <w:kern w:val="0"/>
          <w:szCs w:val="21"/>
        </w:rPr>
        <w:t>月</w:t>
      </w:r>
      <w:r w:rsidRPr="00BE734B">
        <w:rPr>
          <w:rFonts w:ascii="Arial" w:eastAsia="宋体" w:hAnsi="Arial" w:cs="Arial"/>
          <w:color w:val="000000"/>
          <w:kern w:val="0"/>
          <w:szCs w:val="21"/>
        </w:rPr>
        <w:t>14</w:t>
      </w:r>
      <w:r w:rsidRPr="00BE734B">
        <w:rPr>
          <w:rFonts w:ascii="Arial" w:eastAsia="宋体" w:hAnsi="Arial" w:cs="Arial"/>
          <w:color w:val="000000"/>
          <w:kern w:val="0"/>
          <w:szCs w:val="21"/>
        </w:rPr>
        <w:t>日第十届全国人民代表大会第二次会议通过的《中华人民共和国宪法修正案》和</w:t>
      </w:r>
      <w:r w:rsidRPr="00BE734B">
        <w:rPr>
          <w:rFonts w:ascii="Arial" w:eastAsia="宋体" w:hAnsi="Arial" w:cs="Arial"/>
          <w:color w:val="000000"/>
          <w:kern w:val="0"/>
          <w:szCs w:val="21"/>
        </w:rPr>
        <w:t>2018</w:t>
      </w:r>
      <w:r w:rsidRPr="00BE734B">
        <w:rPr>
          <w:rFonts w:ascii="Arial" w:eastAsia="宋体" w:hAnsi="Arial" w:cs="Arial"/>
          <w:color w:val="000000"/>
          <w:kern w:val="0"/>
          <w:szCs w:val="21"/>
        </w:rPr>
        <w:t>年</w:t>
      </w:r>
      <w:r w:rsidRPr="00BE734B">
        <w:rPr>
          <w:rFonts w:ascii="Arial" w:eastAsia="宋体" w:hAnsi="Arial" w:cs="Arial"/>
          <w:color w:val="000000"/>
          <w:kern w:val="0"/>
          <w:szCs w:val="21"/>
        </w:rPr>
        <w:t>3</w:t>
      </w:r>
      <w:r w:rsidRPr="00BE734B">
        <w:rPr>
          <w:rFonts w:ascii="Arial" w:eastAsia="宋体" w:hAnsi="Arial" w:cs="Arial"/>
          <w:color w:val="000000"/>
          <w:kern w:val="0"/>
          <w:szCs w:val="21"/>
        </w:rPr>
        <w:t>月</w:t>
      </w:r>
      <w:r w:rsidRPr="00BE734B">
        <w:rPr>
          <w:rFonts w:ascii="Arial" w:eastAsia="宋体" w:hAnsi="Arial" w:cs="Arial"/>
          <w:color w:val="000000"/>
          <w:kern w:val="0"/>
          <w:szCs w:val="21"/>
        </w:rPr>
        <w:t>11</w:t>
      </w:r>
      <w:r w:rsidRPr="00BE734B">
        <w:rPr>
          <w:rFonts w:ascii="Arial" w:eastAsia="宋体" w:hAnsi="Arial" w:cs="Arial"/>
          <w:color w:val="000000"/>
          <w:kern w:val="0"/>
          <w:szCs w:val="21"/>
        </w:rPr>
        <w:t>日第十三届全国人民代表大会第一次会议通过的《中华人民共和国宪法修正案》修正</w:t>
      </w:r>
    </w:p>
    <w:p w:rsidR="00BE734B" w:rsidRPr="00BE734B" w:rsidRDefault="00BE734B" w:rsidP="00BE734B">
      <w:pPr>
        <w:widowControl/>
        <w:jc w:val="left"/>
        <w:rPr>
          <w:rFonts w:ascii="Arial" w:eastAsia="宋体" w:hAnsi="Arial" w:cs="Arial"/>
          <w:color w:val="000000"/>
          <w:kern w:val="0"/>
          <w:szCs w:val="21"/>
        </w:rPr>
      </w:pPr>
      <w:hyperlink r:id="rId6" w:tgtFrame="_blank" w:history="1">
        <w:r w:rsidRPr="00BE734B">
          <w:rPr>
            <w:rFonts w:ascii="Arial" w:eastAsia="宋体" w:hAnsi="Arial" w:cs="Arial"/>
            <w:color w:val="1472D3"/>
            <w:kern w:val="0"/>
          </w:rPr>
          <w:t>中华人民共和国宪法（</w:t>
        </w:r>
        <w:r w:rsidRPr="00BE734B">
          <w:rPr>
            <w:rFonts w:ascii="Arial" w:eastAsia="宋体" w:hAnsi="Arial" w:cs="Arial"/>
            <w:color w:val="1472D3"/>
            <w:kern w:val="0"/>
          </w:rPr>
          <w:t>2004</w:t>
        </w:r>
        <w:r w:rsidRPr="00BE734B">
          <w:rPr>
            <w:rFonts w:ascii="Arial" w:eastAsia="宋体" w:hAnsi="Arial" w:cs="Arial"/>
            <w:color w:val="1472D3"/>
            <w:kern w:val="0"/>
          </w:rPr>
          <w:t>修正）</w:t>
        </w:r>
      </w:hyperlink>
    </w:p>
    <w:p w:rsidR="00BE734B" w:rsidRPr="00BE734B" w:rsidRDefault="00BE734B" w:rsidP="00BE734B">
      <w:pPr>
        <w:widowControl/>
        <w:jc w:val="left"/>
        <w:rPr>
          <w:rFonts w:ascii="Arial" w:eastAsia="宋体" w:hAnsi="Arial" w:cs="Arial"/>
          <w:color w:val="000000"/>
          <w:kern w:val="0"/>
          <w:szCs w:val="21"/>
        </w:rPr>
      </w:pPr>
      <w:hyperlink r:id="rId7" w:tgtFrame="_blank" w:history="1">
        <w:r w:rsidRPr="00BE734B">
          <w:rPr>
            <w:rFonts w:ascii="Arial" w:eastAsia="宋体" w:hAnsi="Arial" w:cs="Arial"/>
            <w:color w:val="1472D3"/>
            <w:kern w:val="0"/>
          </w:rPr>
          <w:t>中华人民共和国宪法（</w:t>
        </w:r>
        <w:r w:rsidRPr="00BE734B">
          <w:rPr>
            <w:rFonts w:ascii="Arial" w:eastAsia="宋体" w:hAnsi="Arial" w:cs="Arial"/>
            <w:color w:val="1472D3"/>
            <w:kern w:val="0"/>
          </w:rPr>
          <w:t>1999</w:t>
        </w:r>
        <w:r w:rsidRPr="00BE734B">
          <w:rPr>
            <w:rFonts w:ascii="Arial" w:eastAsia="宋体" w:hAnsi="Arial" w:cs="Arial"/>
            <w:color w:val="1472D3"/>
            <w:kern w:val="0"/>
          </w:rPr>
          <w:t>修正）</w:t>
        </w:r>
      </w:hyperlink>
    </w:p>
    <w:p w:rsidR="00BE734B" w:rsidRPr="00BE734B" w:rsidRDefault="00BE734B" w:rsidP="00BE734B">
      <w:pPr>
        <w:widowControl/>
        <w:jc w:val="left"/>
        <w:rPr>
          <w:rFonts w:ascii="Arial" w:eastAsia="宋体" w:hAnsi="Arial" w:cs="Arial"/>
          <w:color w:val="000000"/>
          <w:kern w:val="0"/>
          <w:szCs w:val="21"/>
        </w:rPr>
      </w:pPr>
      <w:hyperlink r:id="rId8" w:tgtFrame="_blank" w:history="1">
        <w:r w:rsidRPr="00BE734B">
          <w:rPr>
            <w:rFonts w:ascii="Arial" w:eastAsia="宋体" w:hAnsi="Arial" w:cs="Arial"/>
            <w:color w:val="1472D3"/>
            <w:kern w:val="0"/>
          </w:rPr>
          <w:t>中华人民共和国宪法（</w:t>
        </w:r>
        <w:r w:rsidRPr="00BE734B">
          <w:rPr>
            <w:rFonts w:ascii="Arial" w:eastAsia="宋体" w:hAnsi="Arial" w:cs="Arial"/>
            <w:color w:val="1472D3"/>
            <w:kern w:val="0"/>
          </w:rPr>
          <w:t>1993</w:t>
        </w:r>
        <w:r w:rsidRPr="00BE734B">
          <w:rPr>
            <w:rFonts w:ascii="Arial" w:eastAsia="宋体" w:hAnsi="Arial" w:cs="Arial"/>
            <w:color w:val="1472D3"/>
            <w:kern w:val="0"/>
          </w:rPr>
          <w:t>修正）</w:t>
        </w:r>
      </w:hyperlink>
    </w:p>
    <w:p w:rsidR="00BE734B" w:rsidRPr="00BE734B" w:rsidRDefault="00BE734B" w:rsidP="00BE734B">
      <w:pPr>
        <w:widowControl/>
        <w:jc w:val="left"/>
        <w:rPr>
          <w:rFonts w:ascii="Arial" w:eastAsia="宋体" w:hAnsi="Arial" w:cs="Arial"/>
          <w:color w:val="000000"/>
          <w:kern w:val="0"/>
          <w:szCs w:val="21"/>
        </w:rPr>
      </w:pPr>
      <w:hyperlink r:id="rId9" w:tgtFrame="_blank" w:history="1">
        <w:r w:rsidRPr="00BE734B">
          <w:rPr>
            <w:rFonts w:ascii="Arial" w:eastAsia="宋体" w:hAnsi="Arial" w:cs="Arial"/>
            <w:color w:val="1472D3"/>
            <w:kern w:val="0"/>
          </w:rPr>
          <w:t>中华人民共和国宪法（</w:t>
        </w:r>
        <w:r w:rsidRPr="00BE734B">
          <w:rPr>
            <w:rFonts w:ascii="Arial" w:eastAsia="宋体" w:hAnsi="Arial" w:cs="Arial"/>
            <w:color w:val="1472D3"/>
            <w:kern w:val="0"/>
          </w:rPr>
          <w:t>1982</w:t>
        </w:r>
        <w:r w:rsidRPr="00BE734B">
          <w:rPr>
            <w:rFonts w:ascii="Arial" w:eastAsia="宋体" w:hAnsi="Arial" w:cs="Arial"/>
            <w:color w:val="1472D3"/>
            <w:kern w:val="0"/>
          </w:rPr>
          <w:t>修正）</w:t>
        </w:r>
      </w:hyperlink>
    </w:p>
    <w:p w:rsidR="00BE734B" w:rsidRPr="00BE734B" w:rsidRDefault="00BE734B" w:rsidP="00BE734B">
      <w:pPr>
        <w:widowControl/>
        <w:jc w:val="left"/>
        <w:rPr>
          <w:rFonts w:ascii="Arial" w:eastAsia="宋体" w:hAnsi="Arial" w:cs="Arial"/>
          <w:color w:val="000000"/>
          <w:kern w:val="0"/>
          <w:szCs w:val="21"/>
        </w:rPr>
      </w:pPr>
      <w:hyperlink r:id="rId10" w:tgtFrame="_blank" w:history="1">
        <w:r w:rsidRPr="00BE734B">
          <w:rPr>
            <w:rFonts w:ascii="Arial" w:eastAsia="宋体" w:hAnsi="Arial" w:cs="Arial"/>
            <w:color w:val="1472D3"/>
            <w:kern w:val="0"/>
          </w:rPr>
          <w:t>中华人民共和国宪法（</w:t>
        </w:r>
        <w:r w:rsidRPr="00BE734B">
          <w:rPr>
            <w:rFonts w:ascii="Arial" w:eastAsia="宋体" w:hAnsi="Arial" w:cs="Arial"/>
            <w:color w:val="1472D3"/>
            <w:kern w:val="0"/>
          </w:rPr>
          <w:t>1978</w:t>
        </w:r>
        <w:r w:rsidRPr="00BE734B">
          <w:rPr>
            <w:rFonts w:ascii="Arial" w:eastAsia="宋体" w:hAnsi="Arial" w:cs="Arial"/>
            <w:color w:val="1472D3"/>
            <w:kern w:val="0"/>
          </w:rPr>
          <w:t>修正）</w:t>
        </w:r>
      </w:hyperlink>
    </w:p>
    <w:p w:rsidR="00BE734B" w:rsidRPr="00BE734B" w:rsidRDefault="00BE734B" w:rsidP="00BE734B">
      <w:pPr>
        <w:widowControl/>
        <w:jc w:val="left"/>
        <w:rPr>
          <w:rFonts w:ascii="Arial" w:eastAsia="宋体" w:hAnsi="Arial" w:cs="Arial"/>
          <w:color w:val="000000"/>
          <w:kern w:val="0"/>
          <w:szCs w:val="21"/>
        </w:rPr>
      </w:pPr>
      <w:hyperlink r:id="rId11" w:tgtFrame="_blank" w:history="1">
        <w:r w:rsidRPr="00BE734B">
          <w:rPr>
            <w:rFonts w:ascii="Arial" w:eastAsia="宋体" w:hAnsi="Arial" w:cs="Arial"/>
            <w:color w:val="1472D3"/>
            <w:kern w:val="0"/>
          </w:rPr>
          <w:t>中华人民共和国宪法（</w:t>
        </w:r>
        <w:r w:rsidRPr="00BE734B">
          <w:rPr>
            <w:rFonts w:ascii="Arial" w:eastAsia="宋体" w:hAnsi="Arial" w:cs="Arial"/>
            <w:color w:val="1472D3"/>
            <w:kern w:val="0"/>
          </w:rPr>
          <w:t>1975</w:t>
        </w:r>
        <w:r w:rsidRPr="00BE734B">
          <w:rPr>
            <w:rFonts w:ascii="Arial" w:eastAsia="宋体" w:hAnsi="Arial" w:cs="Arial"/>
            <w:color w:val="1472D3"/>
            <w:kern w:val="0"/>
          </w:rPr>
          <w:t>修正）</w:t>
        </w:r>
      </w:hyperlink>
    </w:p>
    <w:p w:rsidR="00BE734B" w:rsidRPr="00BE734B" w:rsidRDefault="00BE734B" w:rsidP="00BE734B">
      <w:pPr>
        <w:widowControl/>
        <w:jc w:val="left"/>
        <w:rPr>
          <w:rFonts w:ascii="Arial" w:eastAsia="宋体" w:hAnsi="Arial" w:cs="Arial"/>
          <w:color w:val="000000"/>
          <w:kern w:val="0"/>
          <w:szCs w:val="21"/>
        </w:rPr>
      </w:pPr>
      <w:hyperlink r:id="rId12" w:tgtFrame="_blank" w:history="1">
        <w:r w:rsidRPr="00BE734B">
          <w:rPr>
            <w:rFonts w:ascii="Arial" w:eastAsia="宋体" w:hAnsi="Arial" w:cs="Arial"/>
            <w:color w:val="1472D3"/>
            <w:kern w:val="0"/>
          </w:rPr>
          <w:t>中华人民共和国宪法（</w:t>
        </w:r>
        <w:r w:rsidRPr="00BE734B">
          <w:rPr>
            <w:rFonts w:ascii="Arial" w:eastAsia="宋体" w:hAnsi="Arial" w:cs="Arial"/>
            <w:color w:val="1472D3"/>
            <w:kern w:val="0"/>
          </w:rPr>
          <w:t>1954</w:t>
        </w:r>
        <w:r w:rsidRPr="00BE734B">
          <w:rPr>
            <w:rFonts w:ascii="Arial" w:eastAsia="宋体" w:hAnsi="Arial" w:cs="Arial"/>
            <w:color w:val="1472D3"/>
            <w:kern w:val="0"/>
          </w:rPr>
          <w:t>修正）</w:t>
        </w:r>
      </w:hyperlink>
    </w:p>
    <w:p w:rsidR="00BE734B" w:rsidRPr="00BE734B" w:rsidRDefault="00BE734B" w:rsidP="00BE734B">
      <w:pPr>
        <w:widowControl/>
        <w:spacing w:line="390" w:lineRule="atLeast"/>
        <w:jc w:val="left"/>
        <w:rPr>
          <w:rFonts w:ascii="Arial" w:eastAsia="宋体" w:hAnsi="Arial" w:cs="Arial"/>
          <w:color w:val="000000"/>
          <w:kern w:val="0"/>
          <w:sz w:val="24"/>
          <w:szCs w:val="24"/>
        </w:rPr>
      </w:pPr>
      <w:r w:rsidRPr="00BE734B">
        <w:rPr>
          <w:rFonts w:ascii="Arial" w:eastAsia="宋体" w:hAnsi="Arial" w:cs="Arial"/>
          <w:color w:val="000000"/>
          <w:kern w:val="0"/>
          <w:sz w:val="24"/>
          <w:szCs w:val="24"/>
        </w:rPr>
        <w:t>正文</w:t>
      </w:r>
    </w:p>
    <w:p w:rsidR="00BE734B" w:rsidRPr="00BE734B" w:rsidRDefault="00BE734B" w:rsidP="00BE734B">
      <w:pPr>
        <w:widowControl/>
        <w:spacing w:line="630" w:lineRule="atLeast"/>
        <w:jc w:val="left"/>
        <w:rPr>
          <w:rFonts w:ascii="Arial" w:eastAsia="宋体" w:hAnsi="Arial" w:cs="Arial"/>
          <w:b/>
          <w:bCs/>
          <w:color w:val="000000"/>
          <w:kern w:val="0"/>
          <w:sz w:val="27"/>
          <w:szCs w:val="27"/>
        </w:rPr>
      </w:pPr>
      <w:proofErr w:type="gramStart"/>
      <w:r w:rsidRPr="00BE734B">
        <w:rPr>
          <w:rFonts w:ascii="Arial" w:eastAsia="宋体" w:hAnsi="Arial" w:cs="Arial"/>
          <w:b/>
          <w:bCs/>
          <w:color w:val="000000"/>
          <w:kern w:val="0"/>
          <w:sz w:val="27"/>
          <w:szCs w:val="27"/>
        </w:rPr>
        <w:t xml:space="preserve">序　　</w:t>
      </w:r>
      <w:proofErr w:type="gramEnd"/>
      <w:r w:rsidRPr="00BE734B">
        <w:rPr>
          <w:rFonts w:ascii="Arial" w:eastAsia="宋体" w:hAnsi="Arial" w:cs="Arial"/>
          <w:b/>
          <w:bCs/>
          <w:color w:val="000000"/>
          <w:kern w:val="0"/>
          <w:sz w:val="27"/>
          <w:szCs w:val="27"/>
        </w:rPr>
        <w:t>言</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中国是世界上历史最悠久的国家之一。中国各族人民共同创造了光辉灿烂的文化，具有光荣的革命传统。</w:t>
      </w:r>
      <w:r w:rsidRPr="00BE734B">
        <w:rPr>
          <w:rFonts w:ascii="Arial" w:eastAsia="宋体" w:hAnsi="Arial" w:cs="Arial"/>
          <w:color w:val="333333"/>
          <w:kern w:val="0"/>
          <w:szCs w:val="21"/>
        </w:rPr>
        <w:br/>
      </w:r>
      <w:r w:rsidRPr="00BE734B">
        <w:rPr>
          <w:rFonts w:ascii="Arial" w:eastAsia="宋体" w:hAnsi="Arial" w:cs="Arial"/>
          <w:color w:val="333333"/>
          <w:kern w:val="0"/>
          <w:szCs w:val="21"/>
        </w:rPr>
        <w:t>一八四〇年以后，封建的中国逐渐变成半殖民地、半封建的国家。中国人民为国家独立、民族解放和民主自由进行了前仆后继的英勇奋斗。</w:t>
      </w:r>
      <w:r w:rsidRPr="00BE734B">
        <w:rPr>
          <w:rFonts w:ascii="Arial" w:eastAsia="宋体" w:hAnsi="Arial" w:cs="Arial"/>
          <w:color w:val="333333"/>
          <w:kern w:val="0"/>
          <w:szCs w:val="21"/>
        </w:rPr>
        <w:br/>
      </w:r>
      <w:r w:rsidRPr="00BE734B">
        <w:rPr>
          <w:rFonts w:ascii="Arial" w:eastAsia="宋体" w:hAnsi="Arial" w:cs="Arial"/>
          <w:color w:val="333333"/>
          <w:kern w:val="0"/>
          <w:szCs w:val="21"/>
        </w:rPr>
        <w:t>二十世纪，中国发生了翻天覆地的伟大历史变革。</w:t>
      </w:r>
      <w:r w:rsidRPr="00BE734B">
        <w:rPr>
          <w:rFonts w:ascii="Arial" w:eastAsia="宋体" w:hAnsi="Arial" w:cs="Arial"/>
          <w:color w:val="333333"/>
          <w:kern w:val="0"/>
          <w:szCs w:val="21"/>
        </w:rPr>
        <w:br/>
      </w:r>
      <w:r w:rsidRPr="00BE734B">
        <w:rPr>
          <w:rFonts w:ascii="Arial" w:eastAsia="宋体" w:hAnsi="Arial" w:cs="Arial"/>
          <w:color w:val="333333"/>
          <w:kern w:val="0"/>
          <w:szCs w:val="21"/>
        </w:rPr>
        <w:t>一九一一年孙中山先生领导的辛亥革命，废除了封建帝制，创立了中华民国。但是，中国人民反对帝国主义和封建主义的历史任务还没有完成。</w:t>
      </w:r>
      <w:r w:rsidRPr="00BE734B">
        <w:rPr>
          <w:rFonts w:ascii="Arial" w:eastAsia="宋体" w:hAnsi="Arial" w:cs="Arial"/>
          <w:color w:val="333333"/>
          <w:kern w:val="0"/>
          <w:szCs w:val="21"/>
        </w:rPr>
        <w:br/>
      </w:r>
      <w:r w:rsidRPr="00BE734B">
        <w:rPr>
          <w:rFonts w:ascii="Arial" w:eastAsia="宋体" w:hAnsi="Arial" w:cs="Arial"/>
          <w:color w:val="333333"/>
          <w:kern w:val="0"/>
          <w:szCs w:val="21"/>
        </w:rPr>
        <w:t>一九四九年，以毛泽东主席为领袖的中国共产党领导中国各族人民，在经历了长期的艰难曲折的武装斗争和其他形式的斗争以后，终于推翻了帝国主义、封建主义和官僚资本主义的统治，取得了新民主主义革命的伟大胜利，建立了中华人民共和国。从此，中国人民掌握了国家的权力，成为国家的主人。</w:t>
      </w:r>
      <w:r w:rsidRPr="00BE734B">
        <w:rPr>
          <w:rFonts w:ascii="Arial" w:eastAsia="宋体" w:hAnsi="Arial" w:cs="Arial"/>
          <w:color w:val="333333"/>
          <w:kern w:val="0"/>
          <w:szCs w:val="21"/>
        </w:rPr>
        <w:br/>
      </w:r>
      <w:r w:rsidRPr="00BE734B">
        <w:rPr>
          <w:rFonts w:ascii="Arial" w:eastAsia="宋体" w:hAnsi="Arial" w:cs="Arial"/>
          <w:color w:val="333333"/>
          <w:kern w:val="0"/>
          <w:szCs w:val="21"/>
        </w:rPr>
        <w:lastRenderedPageBreak/>
        <w:t>中华人民共和国成立以后，我国社会逐步实现了由新民主主义到社会主义的过渡。生产资料私有制的社会主义改造已经完成，人剥削人的制度已经消灭，社会主义制度已经确立。工人阶级领导的、以工农联盟为基础的人民民主专政，实质上即无产阶级专政，得到巩固和发展。中国人民和中国人民解放军战胜了帝国主义、霸权主义的侵略、破坏和武装挑衅，维护了国家的独立和安全，增强了国防。经济建设取得了重大的成就，独立的、比较完整的社会主义工业体系已经基本形成，农业生产显著提高。教育、科学、文化等事业有了很大的发展，社会主义思想教育取得了明显的成效。广大人民的生活有了较大的改善。</w:t>
      </w:r>
      <w:r w:rsidRPr="00BE734B">
        <w:rPr>
          <w:rFonts w:ascii="Arial" w:eastAsia="宋体" w:hAnsi="Arial" w:cs="Arial"/>
          <w:color w:val="333333"/>
          <w:kern w:val="0"/>
          <w:szCs w:val="21"/>
        </w:rPr>
        <w:br/>
      </w:r>
      <w:r w:rsidRPr="00BE734B">
        <w:rPr>
          <w:rFonts w:ascii="Arial" w:eastAsia="宋体" w:hAnsi="Arial" w:cs="Arial"/>
          <w:color w:val="333333"/>
          <w:kern w:val="0"/>
          <w:szCs w:val="21"/>
        </w:rPr>
        <w:t>中国新民主主义革命的胜利和社会主义事业的成就，是中国共产党领导中国各族人民，在马克思列宁主义、毛泽东思想的指引下，坚持真理，修正错误，战胜许多艰难险阻而取得的。我国将长期处于社会主义初级阶段。国家的根本任务是，沿着中国特色社会主义道路，集中力量进行社会主义现代化建设。中国各族人民将继续在中国共产党领导下，在马克思列宁主义、毛泽东思想、邓小平理论、</w:t>
      </w:r>
      <w:r w:rsidRPr="00BE734B">
        <w:rPr>
          <w:rFonts w:ascii="Arial" w:eastAsia="宋体" w:hAnsi="Arial" w:cs="Arial"/>
          <w:color w:val="333333"/>
          <w:kern w:val="0"/>
          <w:szCs w:val="21"/>
        </w:rPr>
        <w:t>“</w:t>
      </w:r>
      <w:r w:rsidRPr="00BE734B">
        <w:rPr>
          <w:rFonts w:ascii="Arial" w:eastAsia="宋体" w:hAnsi="Arial" w:cs="Arial"/>
          <w:color w:val="333333"/>
          <w:kern w:val="0"/>
          <w:szCs w:val="21"/>
        </w:rPr>
        <w:t>三个代表</w:t>
      </w:r>
      <w:r w:rsidRPr="00BE734B">
        <w:rPr>
          <w:rFonts w:ascii="Arial" w:eastAsia="宋体" w:hAnsi="Arial" w:cs="Arial"/>
          <w:color w:val="333333"/>
          <w:kern w:val="0"/>
          <w:szCs w:val="21"/>
        </w:rPr>
        <w:t>”</w:t>
      </w:r>
      <w:r w:rsidRPr="00BE734B">
        <w:rPr>
          <w:rFonts w:ascii="Arial" w:eastAsia="宋体" w:hAnsi="Arial" w:cs="Arial"/>
          <w:color w:val="333333"/>
          <w:kern w:val="0"/>
          <w:szCs w:val="21"/>
        </w:rPr>
        <w:t>重要思想、科学发展观、习近平新时代中国特色社会主义思想指引下，坚持人民民主专政，坚持社会主义道路，坚持改革开放，不断完善社会主义的各项制度，发展社会主义市场经济，发展社会主义民主，健全社会主义法治，贯彻新发展理念，自力更生，艰苦奋斗，逐步实现工业、农业、国防和科学技术的现代化，推动物质文明、政治文明、精神文明、社会文明、生态文明协调发展，把我国建设成为富强民主文明和谐美丽的社会主义现代化强国，实现中华民族伟大复兴。</w:t>
      </w:r>
      <w:r w:rsidRPr="00BE734B">
        <w:rPr>
          <w:rFonts w:ascii="Arial" w:eastAsia="宋体" w:hAnsi="Arial" w:cs="Arial"/>
          <w:color w:val="333333"/>
          <w:kern w:val="0"/>
          <w:szCs w:val="21"/>
        </w:rPr>
        <w:br/>
      </w:r>
      <w:r w:rsidRPr="00BE734B">
        <w:rPr>
          <w:rFonts w:ascii="Arial" w:eastAsia="宋体" w:hAnsi="Arial" w:cs="Arial"/>
          <w:color w:val="333333"/>
          <w:kern w:val="0"/>
          <w:szCs w:val="21"/>
        </w:rPr>
        <w:t>在我国，剥削阶级作为阶级已经消灭，但是阶级斗争还将在一定范围内长期存在。中国人民对敌视和破坏我国社会主义制度的国内外的敌对势力和敌对分子，必须进行斗争。</w:t>
      </w:r>
      <w:r w:rsidRPr="00BE734B">
        <w:rPr>
          <w:rFonts w:ascii="Arial" w:eastAsia="宋体" w:hAnsi="Arial" w:cs="Arial"/>
          <w:color w:val="333333"/>
          <w:kern w:val="0"/>
          <w:szCs w:val="21"/>
        </w:rPr>
        <w:br/>
      </w:r>
      <w:r w:rsidRPr="00BE734B">
        <w:rPr>
          <w:rFonts w:ascii="Arial" w:eastAsia="宋体" w:hAnsi="Arial" w:cs="Arial"/>
          <w:color w:val="333333"/>
          <w:kern w:val="0"/>
          <w:szCs w:val="21"/>
        </w:rPr>
        <w:t>台湾是中华人民共和国的神圣领土的一部分。完成统一祖国的大业是包括台湾同胞在内的全中国人民的神圣职责。</w:t>
      </w:r>
      <w:r w:rsidRPr="00BE734B">
        <w:rPr>
          <w:rFonts w:ascii="Arial" w:eastAsia="宋体" w:hAnsi="Arial" w:cs="Arial"/>
          <w:color w:val="333333"/>
          <w:kern w:val="0"/>
          <w:szCs w:val="21"/>
        </w:rPr>
        <w:br/>
      </w:r>
      <w:r w:rsidRPr="00BE734B">
        <w:rPr>
          <w:rFonts w:ascii="Arial" w:eastAsia="宋体" w:hAnsi="Arial" w:cs="Arial"/>
          <w:color w:val="333333"/>
          <w:kern w:val="0"/>
          <w:szCs w:val="21"/>
        </w:rPr>
        <w:t>社会主义的建设事业必须依靠工人、农民和知识分子，团结一切可以团结的力量。在长期的革命、建设、改革过程中，已经结成由中国共产党领导的，有各民主党派和各人民团体参加的，包括全体社会主义劳动者、社会主义事业的建设者、拥护社会主义的爱国者、拥护祖国统一和致力于中华民族伟大复兴的爱国者的广泛的爱国统一战线，这个统一战线将继续巩固和发展。中国人民政治协商会议是有广泛代表性的统一战线组织，过去发挥了重要的历史作用，今后在国家政治生活、社会生活和对外友好活动中，在进行社会主义现代化建设、维护国家的统一和团结的斗争中，将进一步发挥它的重要作用。中国共产党领导的多党合作和政治协商制度将长期存在和发展。</w:t>
      </w:r>
      <w:r w:rsidRPr="00BE734B">
        <w:rPr>
          <w:rFonts w:ascii="Arial" w:eastAsia="宋体" w:hAnsi="Arial" w:cs="Arial"/>
          <w:color w:val="333333"/>
          <w:kern w:val="0"/>
          <w:szCs w:val="21"/>
        </w:rPr>
        <w:br/>
      </w:r>
      <w:r w:rsidRPr="00BE734B">
        <w:rPr>
          <w:rFonts w:ascii="Arial" w:eastAsia="宋体" w:hAnsi="Arial" w:cs="Arial"/>
          <w:color w:val="333333"/>
          <w:kern w:val="0"/>
          <w:szCs w:val="21"/>
        </w:rPr>
        <w:t>中华人民共和国是全国各族人民共同缔造的统一的多民族国家。平等团结互助和谐的社会主义民族关系已经确立，并将继续加强。在维护民族团结的斗争中，要反对大民族主义，主要是大汉族主义，也要反对地方民族主义。国家尽一切努力，促进全国各民族的共同繁荣。</w:t>
      </w:r>
      <w:r w:rsidRPr="00BE734B">
        <w:rPr>
          <w:rFonts w:ascii="Arial" w:eastAsia="宋体" w:hAnsi="Arial" w:cs="Arial"/>
          <w:color w:val="333333"/>
          <w:kern w:val="0"/>
          <w:szCs w:val="21"/>
        </w:rPr>
        <w:br/>
      </w:r>
      <w:r w:rsidRPr="00BE734B">
        <w:rPr>
          <w:rFonts w:ascii="Arial" w:eastAsia="宋体" w:hAnsi="Arial" w:cs="Arial"/>
          <w:color w:val="333333"/>
          <w:kern w:val="0"/>
          <w:szCs w:val="21"/>
        </w:rPr>
        <w:t>中国革命、建设、改革的成就是同世界人民的支持分不开的。中国的前途是同世界的前途紧密地联系在一起的。中国坚持独立自主的对外政策，坚持互相尊重主权和领土完整、互不侵犯、互不干涉内政、平等互利、和平共处的五项原则，坚持和平发展道路，坚持互利共赢开</w:t>
      </w:r>
      <w:r w:rsidRPr="00BE734B">
        <w:rPr>
          <w:rFonts w:ascii="Arial" w:eastAsia="宋体" w:hAnsi="Arial" w:cs="Arial"/>
          <w:color w:val="333333"/>
          <w:kern w:val="0"/>
          <w:szCs w:val="21"/>
        </w:rPr>
        <w:lastRenderedPageBreak/>
        <w:t>放战略，发展同各国的外交关系和经济、文化交流，推动构建人类命运共同体；坚持反对帝国主义、霸权主义、殖民主义，加强同世界各国人民的团结，支持被压迫民族和发展中国家争取和维护民族独立、发展民族经济的正义斗争，为维护世界和平和促进人类进步事业而努力。</w:t>
      </w:r>
      <w:r w:rsidRPr="00BE734B">
        <w:rPr>
          <w:rFonts w:ascii="Arial" w:eastAsia="宋体" w:hAnsi="Arial" w:cs="Arial"/>
          <w:color w:val="333333"/>
          <w:kern w:val="0"/>
          <w:szCs w:val="21"/>
        </w:rPr>
        <w:br/>
      </w:r>
      <w:r w:rsidRPr="00BE734B">
        <w:rPr>
          <w:rFonts w:ascii="Arial" w:eastAsia="宋体" w:hAnsi="Arial" w:cs="Arial"/>
          <w:color w:val="333333"/>
          <w:kern w:val="0"/>
          <w:szCs w:val="21"/>
        </w:rPr>
        <w:t>本宪法以法律的形式确认了中国各族人民奋斗的成果，规定了国家的根本制度和根本任务，是国家的根本法，具有最高的法律效力。全国各族人民、一切国家机关和武装力量、各政党和各社会团体、各企业事业组织，都必须以宪法为根本的活动准则，并且负有维护宪法尊严、保证宪法实施的职责。</w:t>
      </w:r>
    </w:p>
    <w:p w:rsidR="00BE734B" w:rsidRPr="00BE734B" w:rsidRDefault="00BE734B" w:rsidP="00BE734B">
      <w:pPr>
        <w:widowControl/>
        <w:spacing w:line="630" w:lineRule="atLeast"/>
        <w:jc w:val="left"/>
        <w:rPr>
          <w:rFonts w:ascii="Arial" w:eastAsia="宋体" w:hAnsi="Arial" w:cs="Arial"/>
          <w:b/>
          <w:bCs/>
          <w:color w:val="000000"/>
          <w:kern w:val="0"/>
          <w:sz w:val="27"/>
          <w:szCs w:val="27"/>
        </w:rPr>
      </w:pPr>
      <w:r w:rsidRPr="00BE734B">
        <w:rPr>
          <w:rFonts w:ascii="Arial" w:eastAsia="宋体" w:hAnsi="Arial" w:cs="Arial"/>
          <w:b/>
          <w:bCs/>
          <w:color w:val="000000"/>
          <w:kern w:val="0"/>
          <w:sz w:val="27"/>
          <w:szCs w:val="27"/>
        </w:rPr>
        <w:t xml:space="preserve">第一章　总　　</w:t>
      </w:r>
      <w:proofErr w:type="gramStart"/>
      <w:r w:rsidRPr="00BE734B">
        <w:rPr>
          <w:rFonts w:ascii="Arial" w:eastAsia="宋体" w:hAnsi="Arial" w:cs="Arial"/>
          <w:b/>
          <w:bCs/>
          <w:color w:val="000000"/>
          <w:kern w:val="0"/>
          <w:sz w:val="27"/>
          <w:szCs w:val="27"/>
        </w:rPr>
        <w:t>纲</w:t>
      </w:r>
      <w:proofErr w:type="gramEnd"/>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第一条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中华人民共和国是工人阶级领导的、以工农联盟为基础的人民民主专政的社会主义国家。</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社会主义制度是中华人民共和国的根本制度。中国共产党领导是中国特色社会主义</w:t>
      </w:r>
      <w:proofErr w:type="gramStart"/>
      <w:r w:rsidRPr="00BE734B">
        <w:rPr>
          <w:rFonts w:ascii="Arial" w:eastAsia="宋体" w:hAnsi="Arial" w:cs="Arial"/>
          <w:color w:val="333333"/>
          <w:kern w:val="0"/>
          <w:szCs w:val="21"/>
        </w:rPr>
        <w:t>最</w:t>
      </w:r>
      <w:proofErr w:type="gramEnd"/>
      <w:r w:rsidRPr="00BE734B">
        <w:rPr>
          <w:rFonts w:ascii="Arial" w:eastAsia="宋体" w:hAnsi="Arial" w:cs="Arial"/>
          <w:color w:val="333333"/>
          <w:kern w:val="0"/>
          <w:szCs w:val="21"/>
        </w:rPr>
        <w:t>本质的特征。禁止任何组织或者个人破坏社会主义制度。</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第二条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中华人民共和国的一切权力属于人民。</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人民行使国家权力的机关是全国人民代表大会和地方各级人民代表大会。</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人民依照法律规定，通过各种途径和形式，管理国家事务，管理经济和文化事业，管理社会事务。</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第三条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中华人民共和国的国家机构实行民主集中制的原则。</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全国人民代表大会和地方各级人民代表大会都由民主选举产生，对人民负责，受人民监督。</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国家行政机关、监察机关、审判机关、检察机关都由人民代表大会产生，对它负责，受它监督。</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中央和地方的国家机构职权的划分，遵循在中央的统一领导下，充分发挥地方的主动性、积极性的原则。</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第四条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中华人民共和国各民族一律平等。国家保障各少数民族的合法的权利和利益，维护和发展各民族的平等团结互助和谐关系。禁止对任何民族的歧视和压迫，禁止破坏民族团结和制造民族分裂的行为。</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国家根据各少数民族的特点和需要，帮助各少数民族地区加速经济和文化的发展。</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各少数民族聚居的地方实行区域自治，设立自治机关，行使自治权。各民族自治地方都是中华人民共和国不可分离的部分。</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各民族都有使用和发展自己的语言文字的自由，都有保持或者改革自己的风俗习惯的自由。</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第五条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中华人民共和国实行依法治国，建设社会主义法治国家。</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国家维护社会主义法制的统一和尊严。</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一切法律、行政法规和地方性法规都不得同宪法相抵触。</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一切国家机关和武装力量、各政党和各社会团体、各企业事业组织都必须遵守宪法和法律。一切违反宪法和法律的行为，必须予以追究。</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任何组织或者个人都不得有超越宪法和法律的特权。</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第六条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lastRenderedPageBreak/>
        <w:t>中华人民共和国的社会主义经济制度的基础是生产资料的社会主义公有制，即全民所有制和劳动群众集体所有制。社会主义公有制消灭人剥削人的制度，实行各尽所能、按劳分配的原则。</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国家在社会主义初级阶段，坚持公有制为主体、多种所有制经济共同发展的基本经济制度，坚持按劳分配为主体、多种分配方式并存的分配制度。</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第七条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国有经济，即社会主义全民所有制经济，是国民经济中的主导力量。国家保障国有经济的巩固和发展。</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第八条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农村集体经济组织实行家庭承包经营为基础、统分结合的双层经营体制。农村中的生产、供销、信用、消费等各种形式的合作经济，是社会主义劳动群众集体所有制经济。参加农村集体经济组织的劳动者，有权在法律规定的范围内经营自留地、自留山、家庭副业和饲养自留畜。</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城镇中的手工业、工业、建筑业、运输业、商业、服务业等行业的各种形式的合作经济，都是社会主义劳动群众集体所有制经济。</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国家保护城乡集体经济组织的合法的权利和利益，鼓励、指导和帮助集体经济的发展。</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第九条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矿藏、水流、森林、山岭、草原、荒地、滩涂等自然资源，都属于国家所有，即全民所有；由法律规定属于集体所有的森林和山岭、草原、荒地、滩涂除外。</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国家保障自然资源的合理利用，保护珍贵的动物和植物。禁止任何组织或者个人用任何手段侵占或者破坏自然资源。</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第十条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城市的土地属于国家所有。</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农村和城市郊区的土地，除由法律规定属于国家所有的以外，属于集体所有；宅基地和自留地、自留山，也属于集体所有。</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国家为了公共利益的需要，可以依照法律规定对土地实行征收或者征用并给予补偿。</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任何组织或者个人不得侵占、买卖或者以其他形式非法转让土地。土地的使用权可以依照法律的规定转让。</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一切使用土地的组织和个人必须合理地利用土地。</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第十一条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在法律规定范围内的个体经济、私营经济等非公有制经济，是社会主义市场经济的重要组成部分。</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国家保护个体经济、私营经济等非公有制经济的合法的权利和利益。国家鼓励、支持和引导非公有制经济的发展，并对非公有制经济依法实行监督和管理。</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第十二条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社会主义的公共财产神圣不可侵犯。</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国家保护社会主义的公共财产。禁止任何组织或者个人用任何手段侵占或者破坏国家的和集体的财产。</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第十三条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公民的合法的私有财产不受侵犯。</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国家依照法律规定保护公民的私有财产权和继承权。</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国家为了公共利益的需要，可以依照法律规定对公民的私有财产实行征收或者征用并给予补偿。</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第十四条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lastRenderedPageBreak/>
        <w:t>国家通过提高劳动者的积极性和技术水平，推广先进的科学技术，完善经济管理体制和企业经营管理制度，实行各种形式的社会主义责任制，改进劳动组织，以不断提高劳动生产率和经济效益，发展社会生产力。</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国家厉行节约，反对浪费。</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国家合理安排积累和消费，兼顾国家、集体和个人的利益，在发展生产的基础上，逐步改善人民的物质生活和文化生活。</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国家建立健全同经济发展水平相适应的社会保障制度。</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第十五条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国家实行社会主义市场经济。</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国家加强经济立法，完善宏观调控。</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国家依法禁止任何组织或者个人扰乱社会经济秩序。</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第十六条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国有企业在法律规定的范围内有权自主经营。</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国有企业依照法律规定，通过职工代表大会和其他形式，实行民主管理。</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第十七条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集体经济组织在遵守有关法律的前提下，有独立进行经济活动的自主权。</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集体经济组织实行民主管理，依照法律规定选举和罢免管理人员，决定经营管理的重大问题。</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第十八条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中华人民共和国允许外国的企业和其他经济组织或者个人依照中华人民共和国法律的规定在中国投资，同中国的企业或者其他经济组织进行各种形式的经济合作。</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在中国境内的外国企业和其他外国经济组织以及中外合资经营的企业，都必须遵守中华人民共和国的法律。它们的合法的权利和利益受中华人民共和国法律的保护。</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第十九条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国家发展社会主义的教育事业，提高全国人民的科学文化水平。</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国家举办各种学校，普及初等义务教育，发展中等教育、职业教育和高等教育，并且发展学前教育。</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国家发展各种教育设施，扫除文盲，对工人、农民、国家工作人员和其他劳动者进行政治、文化、科学、技术、业务的教育，鼓励自学成才。</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国家鼓励集体经济组织、国家企业事业组织和其他社会力量依照法律规定举办各种教育事业。</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国家推广全国通用的普通话。</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第二十条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国家发展自然科学和社会科学事业，普及科学和技术知识，奖励科学研究成果和技术发明创造。</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第二十一条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国家发展医疗卫生事业，发展现代医药和我国传统医药，鼓励和支持农村集体经济组织、国家企业事业组织和街道组织举办各种医疗卫生设施，开展群众性的卫生活动，保护人民健康。</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国家发展体育事业，开展群众性的体育活动，增强人民体质。</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第二十二条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lastRenderedPageBreak/>
        <w:t>国家发展为人民服务、为社会主义服务的文学艺术事业、新闻广播电视事业、出版发行事业、图书馆博物馆文化馆和其他文化事业，开展群众性的文化活动。</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国家保护名胜古迹、珍贵文物和其他重要历史文化遗产。</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第二十三条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国家培养为社会主义服务的各种专业人才，扩大知识分子的队伍，创造条件，充分发挥他们在社会主义现代化建设中的作用。</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第二十四条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国家通过普及理想教育、道德教育、文化教育、纪律和法制教育，通过在城乡不同范围的群众中制定和执行各种守则、公约，加强社会主义精神文明的建设。</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国家倡导社会主义核心价值观，提倡爱祖国、爱人民、爱劳动、爱科学、爱社会主义的公德，在人民中进行爱国主义、集体主义和国际主义、共产主义的教育，进行辩证唯物主义和历史唯物主义的教育，反对资本主义的、封建主义的和其他的腐朽思想。</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第二十五条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国家推行计划生育，使人口的增长同经济和社会发展计划相适应。</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第二十六条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国家保护和改善生活环境和生态环境，防治污染和其他公害。</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国家组织和鼓励植树造林，保护林木。</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第二十七条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一切国家机关实行精简的原则，实行工作责任制，实行工作人员的培训和考核制度，不断提高工作质量和工作效率，反对官僚主义。</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一切国家机关和国家工作人员必须依靠人民的支持，经常保持同人民的密切联系，倾听人民的意见和建议，接受人民的监督，努力为人民服务。</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国家工作人员就职时应当依照法律规定公开进行宪法宣誓。</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第二十八条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国家维护社会秩序，镇压叛国和其他危害国家安全的犯罪活动，制裁危害社会治安、破坏社会主义经济和其他犯罪的活动，惩办和改造犯罪分子。</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第二十九条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中华人民共和国的武装力量属于人民。它的任务是巩固国防，抵抗侵略，保卫祖国，保卫人民的和平劳动，参加国家建设事业，努力为人民服务。</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国家加强武装力量的革命化、现代化、正规化的建设，增强国防力量。</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第三十条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中华人民共和国的行政区域划分如下：</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（一）全国分为省、自治区、直辖市；</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（二）省、自治区分为自治州、县、自治县、市；</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（三）县、自治县分为乡、民族乡、镇。</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直辖市和较大的市分为区、县。自治州分为县、自治县、市。</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自治区、自治州、自治县都是民族自治地方。</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第三十一条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lastRenderedPageBreak/>
        <w:t>国家在必要时得设立特别行政区。在特别行政区内实行的制度按照具体情况由全国人民代表大会以法律规定。</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第三十二条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中华人民共和国保护在中国境内的外国人的合法权利和利益，在中国境内的外国人必须遵守中华人民共和国的法律。</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中华人民共和国对于因为政治原因要求避难的外国人，可以给予受庇护的权利。</w:t>
      </w:r>
    </w:p>
    <w:p w:rsidR="00BE734B" w:rsidRPr="00BE734B" w:rsidRDefault="00BE734B" w:rsidP="00BE734B">
      <w:pPr>
        <w:widowControl/>
        <w:spacing w:line="630" w:lineRule="atLeast"/>
        <w:jc w:val="left"/>
        <w:rPr>
          <w:rFonts w:ascii="Arial" w:eastAsia="宋体" w:hAnsi="Arial" w:cs="Arial"/>
          <w:b/>
          <w:bCs/>
          <w:color w:val="000000"/>
          <w:kern w:val="0"/>
          <w:sz w:val="27"/>
          <w:szCs w:val="27"/>
        </w:rPr>
      </w:pPr>
      <w:r w:rsidRPr="00BE734B">
        <w:rPr>
          <w:rFonts w:ascii="Arial" w:eastAsia="宋体" w:hAnsi="Arial" w:cs="Arial"/>
          <w:b/>
          <w:bCs/>
          <w:color w:val="000000"/>
          <w:kern w:val="0"/>
          <w:sz w:val="27"/>
          <w:szCs w:val="27"/>
        </w:rPr>
        <w:t>第二章　公民的基本权利和义务</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第三十三条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凡具有中华人民共和国国籍的人都是中华人民共和国公民。</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中华人民共和国公民在法律面前一律平等。</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国家尊重和保障人权。</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任何公民享有宪法和法律规定的权利，同时必须履行宪法和法律规定的义务。</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第三十四条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中华人民共和国年满十八周岁的公民，不分民族、种族、性别、职业、家庭出身、宗教信仰、教育程度、财产状况、居住期限，都有选举权和被选举权；但是依照法律被剥夺政治权利的人除外。</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第三十五条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中华人民共和国公民有言论、出版、集会、结社、游行、示威的自由。</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第三十六条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中华人民共和国公民有宗教信仰自由。</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任何国家机关、社会团体和个人不得强制公民信仰宗教或者不信仰宗教，不得歧视信仰宗教的公民和不信仰宗教的公民。</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国家保护正常的宗教活动。任何人不得利用宗教进行破坏社会秩序、损害公民身体健康、妨碍国家教育制度的活动。</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宗教团体和宗教事务不受外国势力的支配。</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第三十七条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中华人民共和国公民的人身自由不受侵犯。</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任何公民，非经人民检察院批准或者决定或者人民法院决定，并由公安机关执行，不受逮捕。</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禁止非法拘禁和以其他方法非法剥夺或者限制公民的人身自由，禁止非法搜查公民的身体。</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第三十八条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中华人民共和国公民的人格尊严不受侵犯。禁止用任何方法对公民进行侮辱、诽谤和诬告陷害。</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第三十九条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中华人民共和国公民的住宅不受侵犯。禁止非法搜查或者非法侵入公民的住宅。</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第四十条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中华人民共和国公民的通信自由和通信秘密受法律的保护。除因国家安全或者追查刑事犯罪的需要，由公安机关或者检察机关依照法律规定的程序对通信进行检查外，任何组织或者个人不得以任何理由侵犯公民的通信自由和通信秘密。</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lastRenderedPageBreak/>
        <w:t>第四十一条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中华人民共和国公民对于任何国家机关和国家工作人员，有提出批评和建议的权利；对于任何国家机关和国家工作人员的违法失职行为，有向有关国家机关提出申诉、控告或者检举的权利，但是不得捏造或者歪曲事实进行诬告陷害。</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对于公民的申诉、控告或者检举，有关国家机关必须查清事实，负责处理。任何人不得压制和打击报复。</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由于国家机关和国家工作人员侵犯公民权利而受到损失的人，有依照法律规定取得赔偿的权利。</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第四十二条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中华人民共和国公民有劳动的权利和义务。</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国家通过各种途径，创造劳动就业条件，加强劳动保护，改善劳动条件，并在发展生产的基础上，提高劳动报酬和福利待遇。</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劳动是一切有劳动能力的公民的光荣职责。国有企业和城乡集体经济组织的劳动者都应当以国家主人翁的态度对待自己的劳动。国家提倡社会主义劳动竞赛，奖励劳动模范和先进工作者。国家提倡公民从事义务劳动。</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国家对就业前的公民进行必要的劳动就业训练。</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第四十三条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中华人民共和国劳动者有休息的权利。</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国家发展劳动者休息和休养的设施，规定职工的工作时间和休假制度。</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第四十四条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国家依照法律规定实行企业事业组织的职工和国家机关工作人员的退休制度。退休人员的生活受到国家和社会的保障。</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第四十五条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中华人民共和国公民在年老、疾病或者丧失劳动能力的情况下，有从国家和社会获得物质帮助的权利。国家发展为公民享受这些权利所需要的社会保险、社会救济和医疗卫生事业。</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国家和社会保障残废军人的生活，抚恤烈士家属，优待军人家属。</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国家和社会帮助安排盲、聋、哑和其他有残疾的公民的劳动、生活和教育。</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第四十六条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中华人民共和国公民有受教育的权利和义务。</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国家培养青年、少年、儿童在品德、智力、体质等方面全面发展。</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第四十七条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中华人民共和国公民有进行科学研究、文学艺术创作和其他文化活动的自由。国家对于从事教育、科学、技术、文学、艺术和其他文化事业的公民的有益于人民的创造性工作，给以鼓励和帮助。</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第四十八条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中华人民共和国妇女在政治的、经济的、文化的、社会的和家庭的生活等各方面享有同男子平等的权利。</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国家保护妇女的权利和利益，实行男女同工同酬，培养和选拔妇女干部。</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第四十九条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lastRenderedPageBreak/>
        <w:t>婚姻、家庭、母亲和儿童受国家的保护。</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夫妻双方有实行计划生育的义务。</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父母有抚养教育未成年子女的义务，成年子女有赡养扶助父母的义务。</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禁止破坏婚姻自由，禁止虐待老人、妇女和儿童。</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第五十条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中华人民共和国保护华侨的正当的权利和利益，保护归侨和侨眷的合法的权利和利益。</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第五十一条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中华人民共和国公民在行使自由和权利的时候，不得损害国家的、社会的、集体的利益和其他公民的合法的自由和权利。</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第五十二条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中华人民共和国公民有维护国家统一和全国各民族团结的义务。</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第五十三条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中华人民共和国公民必须遵守宪法和法律，保守国家秘密，爱护公共财产，遵守劳动纪律，遵守公共秩序，尊重社会公德。</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第五十四条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中华人民共和国公民有维护祖国的安全、荣誉和利益的义务，不得有危害祖国的安全、荣誉和利益的行为。</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第五十五条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保卫祖国、抵抗侵略是中华人民共和国每一个公民的神圣职责。</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依照法律服兵役和参加民兵组织是中华人民共和国公民的光荣义务。</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第五十六条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中华人民共和国公民有依照法律纳税的义务。</w:t>
      </w:r>
    </w:p>
    <w:p w:rsidR="00BE734B" w:rsidRPr="00BE734B" w:rsidRDefault="00BE734B" w:rsidP="00BE734B">
      <w:pPr>
        <w:widowControl/>
        <w:spacing w:line="630" w:lineRule="atLeast"/>
        <w:jc w:val="left"/>
        <w:rPr>
          <w:rFonts w:ascii="Arial" w:eastAsia="宋体" w:hAnsi="Arial" w:cs="Arial"/>
          <w:b/>
          <w:bCs/>
          <w:color w:val="000000"/>
          <w:kern w:val="0"/>
          <w:sz w:val="27"/>
          <w:szCs w:val="27"/>
        </w:rPr>
      </w:pPr>
      <w:r w:rsidRPr="00BE734B">
        <w:rPr>
          <w:rFonts w:ascii="Arial" w:eastAsia="宋体" w:hAnsi="Arial" w:cs="Arial"/>
          <w:b/>
          <w:bCs/>
          <w:color w:val="000000"/>
          <w:kern w:val="0"/>
          <w:sz w:val="27"/>
          <w:szCs w:val="27"/>
        </w:rPr>
        <w:t>第三章　国家机构</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第五十七条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中华人民共和国全国人民代表大会是最高国家权力机关。它的常设机关是全国人民代表大会常务委员会。</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第五十八条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全国人民代表大会和全国人民代表大会常务委员会行使国家立法权。</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第五十九条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全国人民代表大会由省、自治区、直辖市、特别行政区和军队选出的代表组成。各少数民族都应当有适当名额的代表。</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全国人民代表大会代表的选举由全国人民代表大会常务委员会主持。</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全国人民代表大会代表名额和代表产生办法由法律规定。</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第六十条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全国人民代表大会每届任期五年。</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全国人民代表大会任期届满的两个月以前，全国人民代表大会常务委员会必须完成下届全国人民代表大会代表的选举。如果遇到不能进行选举的非常情况，由全国人民代表大会常务委员会以全体组成人员的三分之二以上的多数通过，可以</w:t>
      </w:r>
      <w:r w:rsidRPr="00BE734B">
        <w:rPr>
          <w:rFonts w:ascii="Arial" w:eastAsia="宋体" w:hAnsi="Arial" w:cs="Arial"/>
          <w:color w:val="333333"/>
          <w:kern w:val="0"/>
          <w:szCs w:val="21"/>
        </w:rPr>
        <w:lastRenderedPageBreak/>
        <w:t>推迟选举，延长本届全国人民代表大会的任期。在非常情况结束后一年内，必须完成下届全国人民代表大会代表的选举。</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第六十一条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全国人民代表大会会议每年举行一次，由全国人民代表大会常务委员会召集。如果全国人民代表大会常务委员会认为必要，或者有五分之一以上的全国人民代表大会代表提议，可以临时召集全国人民代表大会会议。</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全国人民代表大会举行会议的时候，选举主席团主持会议。</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第六十二条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全国人民代表大会行使下列职权：</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（一）修改宪法；</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（二）监督宪法的实施；</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（三）制定和修改刑事、民事、国家机构的和其他的基本法律；</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（四）选举中华人民共和国主席、副主席；</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（五）根据中华人民共和国主席的提名，决定国务院总理的人选；根据国务院总理的提名，决定国务院副总理、国务委员、各部部长、各委员会主任、审计长、秘书长的人选；</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（六）选举中央军事委员会主席；根据中央军事委员会主席的提名，决定中央军事委员会其他组成人员的人选；</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（七）选举国家监察委员会主任；</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（八）选举最高人民法院院长；</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（九）选举最高人民检察院检察长；</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（十）审查和批准国民经济和社会发展计划和计划执行情况的报告；</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（十一）审查和批准国家的预算和预算执行情况的报告；</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（十二）改变或者撤销全国人民代表大会常务委员会不适当的决定；</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（十三）批准省、自治区和直辖市的建置；</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（十四）决定特别行政区的设立及其制度；</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（十五）决定战争和和平的问题；</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（十六）应当由最高国家权力机关行使的其他职权。</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第六十三条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全国人民代表大会有权罢免下列人员：</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（一）中华人民共和国主席、副主席；</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（二）国务院总理、副总理、国务委员、各部部长、各委员会主任、审计长、秘书长；</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（三）中央军事委员会主席和中央军事委员会其他组成人员；</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（四）国家监察委员会主任；</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（五）最高人民法院院长；</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（六）最高人民检察院检察长。</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第六十四条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宪法的修改，由全国人民代表大会常务委员会或者五分之一以上的全国人民代表大会代表提议，并由全国人民代表大会以全体代表的三分之二以上的多数通过。</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法律和其他议案由全国人民代表大会以全体代表的过半数通过。</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第六十五条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全国人民代表大会常务委员会由下列人员组成：</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委员长，</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副委员长若干人，</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秘书长，</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委员若干人。</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全国人民代表大会常务委员会组成人员中，应当有适当名额的少数民族代表。</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全国人民代表大会选举并有权罢免全国人民代表大会常务委员会的组成人员。</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全国人民代表大会常务委员会的组成人员不得担任国家行政机关、监察机关、审判机关和检察机关的职务。</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第六十六条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全国人民代表大会常务委员会每届任期同全国人民代表大会每届任期相同，它行使职权到下届全国人民代表大会选出新的常务委员会为止。</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委员长、副委员长连续任职不得超过两届。</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lastRenderedPageBreak/>
        <w:t>第六十七条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全国人民代表大会常务委员会行使下列职权：</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（一）解释宪法，监督宪法的实施；</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（二）制定和修改除应当由全国人民代表大会制定的法律以外的其他法律；</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（三）在全国人民代表大会闭会期间，对全国人民代表大会制定的法律进行部分补充和修改，但是不得同该法律的基本原则相抵触；</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（四）解释法律；</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（五）在全国人民代表大会闭会期间，审查和批准国民经济和社会发展计划、国家预算在执行过程中所必须作的部分调整方案；</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（六）监督国务院、中央军事委员会、国家监察委员会、最高人民法院和最高人民检察院的工作；</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（七）撤销国务院制定的同宪法、法律相抵触的行政法规、决定和命令；</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（八）撤销省、自治区、直辖市国家权力机关制定的同宪法、法律和行政法规相抵触的地方性法规和决议；</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（九）在全国人民代表大会闭会期间，根据国务院总理的提名，决定部长、委员会主任、审计长、秘书长的人选；</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（十）在全国人民代表大会闭会期间，根据中央军事委员会主席的提名，决定中央军事委员会其他组成人员的人选；</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（十一）根据国家监察委员会主任的提请，任免国家监察委员会副主任、委员；</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（十二）根据最高人民法院院长的提请，任免最高人民法院副院长、审判员、审判委员会委员和军事法院院长；</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（十三）根据最高人民检察院检察长的提请，任免最高人民检察院副检察长、检察员、检察委员会委员和军事检察院检察长，并且批准省、自治区、直辖市的人民检察院检察长的任免；</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（十四）决定驻外全权代表的任免；</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（十五）决定同外国缔结的条约和重要协定的批准和废除；</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（十六）规定军人和外交人员的衔级制度和其他专门衔级制度；</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（十七）规定和决定授予国家的勋章和荣誉称号；</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（十八）决定特赦；</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（十九）在全国人民代表大会闭会期间，如果遇到国家遭受武装侵犯或者必须履行国际间共同防止侵略的条约的情况，决定战争状态的宣布；</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（二十）决定全国总动员或者局部动员；</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（二十一）决定全国或者个别省、自治区、直辖市进入紧急状态；</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（二十二）全国人民代表大会授予的其他职权。</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第六十八条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全国人民代表大会常务委员会委员长主持全国人民代表大会常务委员会的工作，召集全国人民代表大会常务委员会会议。副委员长、秘书长协助委员长工作。</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委员长、副委员长、秘书长组成委员长会议，处理全国人民代表大会常务委员会的重要日常工作。</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第六十九条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全国人民代表大会常务委员会对全国人民代表大会负责并报告工作。</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第七十条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全国人民代表大会设立民族委员会、宪法和法律委员会、财政经济委员会、教育科学文化卫生委员会、外事委员会、华侨委员会和其他需要设立的专门委员会。在全国人民代表大会闭会期间，各专门委员会受全国人民代表大会常务委员会的领导。</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各专门委员会在全国人民代表大会和全国人民代表大会常务委员会领导下，研究、审议和拟订有关议案。</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第七十一条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lastRenderedPageBreak/>
        <w:t>全国人民代表大会和全国人民代表大会常务委员会认为必要的时候，可以组织关于特定问题的调查委员会，并且根据调查委员会的报告，</w:t>
      </w:r>
      <w:proofErr w:type="gramStart"/>
      <w:r w:rsidRPr="00BE734B">
        <w:rPr>
          <w:rFonts w:ascii="Arial" w:eastAsia="宋体" w:hAnsi="Arial" w:cs="Arial"/>
          <w:color w:val="333333"/>
          <w:kern w:val="0"/>
          <w:szCs w:val="21"/>
        </w:rPr>
        <w:t>作出</w:t>
      </w:r>
      <w:proofErr w:type="gramEnd"/>
      <w:r w:rsidRPr="00BE734B">
        <w:rPr>
          <w:rFonts w:ascii="Arial" w:eastAsia="宋体" w:hAnsi="Arial" w:cs="Arial"/>
          <w:color w:val="333333"/>
          <w:kern w:val="0"/>
          <w:szCs w:val="21"/>
        </w:rPr>
        <w:t>相应的决议。</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调查委员会进行调查的时候，一切有关的国家机关、社会团体和公民都有义务向它提供必要的材料。</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第七十二条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全国人民代表大会代表和全国人民代表大会常务委员会组成人员，有权依照法律规定的程序分别提出属于全国人民代表大会和全国人民代表大会常务委员会职权范围内的议案。</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第七十三条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全国人民代表大会代表在全国人民代表大会开会期间，全国人民代表大会常务委员会组成人员在常务委员会开会期间，有权依照法律规定的程序提出对国务院或者国务院各部、各委员会的质询案。受质询的机关必须负责答复。</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第七十四条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全国人民代表大会代表，非经全国人民代表大会会议主席团许可，在全国人民代表大会闭会期间非经全国人民代表大会常务委员会许可，不受逮捕或者刑事审判。</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第七十五条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全国人民代表大会代表在全国人民代表大会各种会议上的发言和表决，不受法律追究。</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第七十六条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全国人民代表大会代表必须模范地遵守宪法和法律，保守国家秘密，并且在自己参加的生产、工作和社会活动中，协助宪法和法律的实施。</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全国人民代表大会代表应当同原选举单位和人民保持密切的联系，听取和反映人民的意见和要求，努力为人民服务。</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第七十七条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全国人民代表大会代表受原选举单位的监督。原选举单位有权依照法律规定的程序罢免本单位选出的代表。</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第七十八条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全国人民代表大会和全国人民代表大会常务委员会的组织和工作程序由法律规定。</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第七十九条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中华人民共和国主席、副主席由全国人民代表大会选举。</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有选举权和被选举权的年满四十五周岁的中华人民共和国公民可以被选为中华人民共和国主席、副主席。</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中华人民共和国主席、副主席每届任期同全国人民代表大会每届任期相同。</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第八十条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中华人民共和国主席根据全国人民代表大会的决定和全国人民代表大会常务委员会的决定，公布法律，任免国务院总理、副总理、国务委员、各部部长、各委员会主任、审计长、秘书长，授予国家的勋章和荣誉称号，发布特赦令，宣布进入紧急状态，宣布战争状态，发布动员令。</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第八十一条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lastRenderedPageBreak/>
        <w:t>中华人民共和国主席代表中华人民共和国，进行国事活动，接受外国使节；根据全国人民代表大会常务委员会的决定，派遣和召回驻外全权代表，批准和废除同外国缔结的条约和重要协定。</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第八十二条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中华人民共和国副主席协助主席工作。</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中华人民共和国副主席受主席的委托，可以代行主席的部分职权。</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第八十三条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中华人民共和国主席、副主席行使职权到下届全国人民代表大会选出的主席、副主席就职为止。</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第八十四条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中华人民共和国主席缺位的时候，由副主席继任主席的职位。</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中华人民共和国副主席缺位的时候，由全国人民代表大会补选。</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中华人民共和国主席、副主席都缺位的时候，由全国人民代表大会补选；在补选以前，由全国人民代表大会常务委员会委员长暂时代理主席职位。</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第八十五条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中华人民共和国国务院，即中央人民政府，是最高国家权力机关的执行机关，是最高国家行政机关。</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第八十六条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国务院由下列人员组成：</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总理，</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副总理若干人，</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国务委员若干人，</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各部部长，</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各委员会主任，</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审计长，</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秘书长。</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国务院实行总理负责制。各部、各委员会实行部长、主任负责制。</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国务院的组织由法律规定。</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第八十七条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国务院每届任期同全国人民代表大会每届任期相同。</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总理、副总理、国务委员连续任职不得超过两届。</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第八十八条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总理领导国务院的工作。副总理、国务委员协助总理工作。</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总理、副总理、国务委员、秘书长组成国务院常务会议。</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总理召集和主持国务院常务会议和国务院全体会议。</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第八十九条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国务院行使下列职权：</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（一）根据宪法和法律，规定行政措施，制定行政法规，发布决定和命令；</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（二）向全国人民代表大会或者全国人民代表大会常务委员会提出议案；</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（三）规定各部和各委员会的任务和职责，统一领导各部和各委员会的工作，并且领导不属于各部和各委员会的全国性的行政工作；</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（四）统一领导全国地方各级国家行政机关的工作，规定中央和省、自治区、直辖市的国家行政机关的职权的具体划分；</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（五）编制和执行国民经济和社会发展计划和国家预算；</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（六）领导和管理经济工作和城乡建设、生态文明建设；</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（七）领导和管理教育、科学、文化、卫生、体育和计划生育工作；</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（八）领导和管理民政、公安、司法行政等工作；</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（九）管理对外事务，同外国缔结条约和协定；</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（十）领导</w:t>
      </w:r>
      <w:r w:rsidRPr="00BE734B">
        <w:rPr>
          <w:rFonts w:ascii="Arial" w:eastAsia="宋体" w:hAnsi="Arial" w:cs="Arial"/>
          <w:color w:val="333333"/>
          <w:kern w:val="0"/>
          <w:szCs w:val="21"/>
        </w:rPr>
        <w:lastRenderedPageBreak/>
        <w:t>和管理国防建设事业；</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（十一）领导和管理民族事务，保障少数民族的平等权利和民族自治地方的自治权利；</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（十二）保护华侨的正当的权利和利益，保护归侨和侨眷的合法的权利和利益；</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（十三）改变或者撤销各部、各委员会发布的不适当的命令、指示和规章；</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（十四）改变或者撤销地方各级国家行政机关的不适当的决定和命令；</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（十五）批准省、自治区、直辖市的区域划分，批准自治州、县、自治县、市的建置和区域划分；</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（十六）依照法律规定决定省、自治区、直辖市的范围内部分地区进入紧急状态；</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（十七）审定行政机构的编制，依照法律规定任免、培训、考核和奖惩行政人员；</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（十八）全国人民代表大会和全国人民代表大会常务委员会授予的其他职权。</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第九十条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国务院各部部长、各委员会主任负责本部门的工作；召集和主持部务会议或者委员会会议、委</w:t>
      </w:r>
      <w:proofErr w:type="gramStart"/>
      <w:r w:rsidRPr="00BE734B">
        <w:rPr>
          <w:rFonts w:ascii="Arial" w:eastAsia="宋体" w:hAnsi="Arial" w:cs="Arial"/>
          <w:color w:val="333333"/>
          <w:kern w:val="0"/>
          <w:szCs w:val="21"/>
        </w:rPr>
        <w:t>务</w:t>
      </w:r>
      <w:proofErr w:type="gramEnd"/>
      <w:r w:rsidRPr="00BE734B">
        <w:rPr>
          <w:rFonts w:ascii="Arial" w:eastAsia="宋体" w:hAnsi="Arial" w:cs="Arial"/>
          <w:color w:val="333333"/>
          <w:kern w:val="0"/>
          <w:szCs w:val="21"/>
        </w:rPr>
        <w:t>会议，讨论决定本部门工作的重大问题。</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各部、各委员会根据法律和国务院的行政法规、决定、命令，在本部门的权限内，发布命令、指示和规章。</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第九十一条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国务院设立审计机关，对国务院各部门和地方各级政府的财政收支，对国家的财政金融机构和企业事业组织的财务收支，进行审计监督。</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审计机关在国务院总理领导下，依照法律规定独立行使审计监督权，不受其他行政机关、社会团体和个人的干涉。</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第九十二条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国务院对全国人民代表大会负责并报告工作；在全国人民代表大会闭会期间，对全国人民代表大会常务委员会负责并报告工作。</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第九十三条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中华人民共和国中央军事委员会领导全国武装力量。</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中央军事委员会由下列人员组成：</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主席，</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副主席若干人，</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委员若干人。</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中央军事委员会实行主席负责制。</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中央军事委员会每届任期同全国人民代表大会每届任期相同。</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第九十四条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中央军事委员会主席对全国人民代表大会和全国人民代表大会常务委员会负责。</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第九十五条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省、直辖市、县、市、市辖区、乡、民族乡、镇设立人民代表大会和人民政府。</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地方各级人民代表大会和地方各级人民政府的组织由法律规定。</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自治区、自治州、自治县设立自治机关。自治机关的组织和工作根据宪法第三章第五节、第六节规定的基本原则由法律规定。</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第九十六条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地方各级人民代表大会是地方国家权力机关。</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县级以上的地方各级人民代表大会设立常务委员会。</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第九十七条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lastRenderedPageBreak/>
        <w:t>省、直辖市、设区的市的人民代表大会代表由下一级的人民代表大会选举；县、不设区的市、市辖区、乡、民族乡、镇的人民代表大会代表由选民直接选举。</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地方各级人民代表大会代表名额和代表产生办法由法律规定。</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第九十八条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地方各级人民代表大会每届任期五年。</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第九十九条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地方各级人民代表大会在本行政区域内，保证宪法、法律、行政法规的遵守和执行；依照法律规定的权限，通过和发布决议，审查和决定地方的经济建设、文化建设和公共事业建设的计划。</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县级以上的地方各级人民代表大会审查和批准本行政区域内的国民经济和社会发展计划、预算以及它们的执行情况的报告；有权改变或者撤销本级人民代表大会常务委员会不适当的决定。</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民族乡的人民代表大会可以依照法律规定的权限采取适合民族特点的具体措施。</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第一百条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省、直辖市的人民代表大会和它们的常务委员会，在不同宪法、法律、行政法规相抵触的前提下，可以制定地方性法规，报全国人民代表大会常务委员会备案。</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设区的市的人民代表大会和它们的常务委员会，在不同宪法、法律、行政法规和本省、自治区的地方性法规相抵触的前提下，可以依照法律规定制定地方性法规，报本省、自治区人民代表大会常务委员会批准后施行。</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第一百零一条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地方各级人民代表大会分别选举并且有权罢免本级人民政府的省长和副省长、市长和副市长、县长和副县长、区长和副区长、乡长和副乡长、镇长和副镇长。</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县级以上的地方各级人民代表大会选举并且有权罢免本级监察委员会主任、本级人民法院院长和本级人民检察院检察长。选出或者罢免人民检察院检察长，须报上级人民检察院检察长提请该级人民代表大会常务委员会批准。</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第一百零二条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省、直辖市、设区的市的人民代表大会代表受原选举单位的监督；县、不设区的市、市辖区、乡、民族乡、镇的人民代表大会代表受选民的监督。</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地方各级人民代表大会代表的选举单位和选民有权依照法律规定的程序罢免由他们选出的代表。</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第一百零三条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县级以上的地方各级人民代表大会常务委员会由主任、副主任若干人和委员若干人组成，对本级人民代表大会负责并报告工作。</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县级以上的地方各级人民代表大会选举并有权罢免本级人民代表大会常务委员会的组成人员。</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县级以上的地方各级人民代表大会常务委员会的组成人员不得担任国家行政机关、监察机关、审判机关和检察机关的职务。</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第一百零四条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lastRenderedPageBreak/>
        <w:t>县级以上的地方各级人民代表大会常务委员会讨论、决定本行政区域内各方面工作的重大事项；监督本级人民政府、监察委员会、人民法院和人民检察院的工作；撤销本级人民政府的不适当的决定和命令；撤销下一级人民代表大会的不适当的决议；依照法律规定的权限决定国家机关工作人员的任免；在本级人民代表大会闭会期间，罢免和补选上一级人民代表大会的个别代表。</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第一百零五条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地方各级人民政府是地方各级国家权力机关的执行机关，是地方各级国家行政机关。</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地方各级人民政府实行省长、市长、县长、区长、乡长、镇长负责制。</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第一百零六条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地方各级人民政府每届任期同本级人民代表大会每届任期相同。</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第一百零七条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县级以上地方各级人民政府依照法律规定的权限，管理本行政区域内的经济、教育、科学、文化、卫生、体育事业、城乡建设事业和财政、民政、公安、民族事务、司法行政、计划生育等行政工作，发布决定和命令，任免、培训、考核和奖惩行政工作人员。</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乡、民族乡、镇的人民政府执行本级人民代表大会的决议和上级国家行政机关的决定和命令，管理本行政区域内的行政工作。</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省、直辖市的人民政府决定乡、民族乡、镇的建置和区域划分。</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第一百零八条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县级以上的地方各级人民政府领导所属各工作部门和下级人民政府的工作，有权改变或者撤销所属各工作部门和下级人民政府的不适当的决定。</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第一百零九条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县级以上的地方各级人民政府设立审计机关。地方各级审计机关依照法律规定独立行使审计监督权，对本级人民政府和上一级审计机关负责。</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第一百一十条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地方各级人民政府对本级人民代表大会负责并报告工作。县级以上的地方各级人民政府在本级人民代表大会闭会期间，对本级人民代表大会常务委员会负责并报告工作。</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地方各级人民政府对上一级国家行政机关负责并报告工作。全国地方各级人民政府都是国务院统一领导下的国家行政机关，都服从国务院。</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第一百一十一条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城市和农村按居民居住地区设立的居民委员会或者村民委员会是基层群众性自治组织。居民委员会、村民委员会的主任、副主任和委员由居民选举。居民委员会、村民委员会同基层政权的相互关系由法律规定。</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居民委员会、村民委员会设人民调解、治安保卫、公共卫生等委员会，办理本居住地区的公共事务和公益事业，调解民间纠纷，协助维护社会治安，并且向人民政府反映群众的意见、要求和提出建议。</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第一百一十二条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民族自治地方的自治机关是自治区、自治州、自治县的人民代表大会和人民政府。</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lastRenderedPageBreak/>
        <w:t>第一百一十三条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自治区、自治州、自治县的人民代表大会中，除实行区域自治的民族的代表外，其他居住在本行政区域内的民族也应当有适当名额的代表。</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自治区、自治州、自治县的人民代表大会常务委员会中应当有实行区域自治的民族的公民担任主任或者副主任。</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第一百一十四条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自治区主席、自治州州长、自治县县长由实行区域自治的民族的公民担任。</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第一百一十五条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自治区、自治州、自治县的自治机关行使宪法第三章第五节规定的地方国家机关的职权，同时依照宪法、民族区域自治法和其他法律规定的权限行使自治权，根据本地方实际情况贯彻执行国家的法律、政策。</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第一百一十六条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民族自治地方的人民代表大会有权依照当地民族的政治、经济和文化的特点，制定自治条例和单行条例。自治区的自治条例和单行条例，报全国人民代表大会常务委员会批准后生效。自治州、自治县的自治条例和单行条例，报省或者自治区的人民代表大会常务委员会批准后生效，并报全国人民代表大会常务委员会备案。</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第一百一十七条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民族自治地方的自治机关有管理地方财政的自治权。凡是依照国家财政体制属于民族自治地方的财政收入，都应当由民族自治地方的自治机关自主地安排使用。</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第一百一十八条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民族自治地方的自治机关在国家计划的指导下，自主地安排和管理地方性的经济建设事业。</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国家在民族自治地方开发资源、建设企业的时候，应当照顾民族自治地方的利益。</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第一百一十九条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民族自治地方的自治机关自主地管理本地方的教育、科学、文化、卫生、体育事业，保护和整理民族的文化遗产，发展和繁荣民族文化。</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第一百二十条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民族自治地方的自治机关依照国家的军事制度和当地的实际需要，经国务院批准，可以组织本地方维护社会治安的公安部队。</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第一百二十一条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民族自治地方的自治机关在执行职务的时候，依照本民族自治地方自治条例的规定，使用当地通用的一种或者几种语言文字。</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第一百二十二条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国家从财政、物资、技术等方面帮助各少数民族加速发展经济建设和文化建设事业。</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国家帮助民族自治地方从当地民族中大量培养各级干部、各种专业人才和技术工人。</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第一百二十三条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中华人民共和国各级监察委员会是国家的监察机关。</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lastRenderedPageBreak/>
        <w:t>第一百二十四条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中华人民共和国设立国家监察委员会和地方各级监察委员会。</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监察委员会由下列人员组成：</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主任，</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副主任若干人，</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委员若干人。</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监察委员会主任每届任期同本级人民代表大会每届任期相同。国家监察委员会主任连续任职不得超过两届。</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监察委员会的组织和职权由法律规定。</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第一百二十五条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中华人民共和国国家监察委员会是最高监察机关。</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国家监察委员会领导地方各级监察委员会的工作，上级监察委员会领导下级监察委员会的工作。</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第一百二十六条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国家监察委员会对全国人民代表大会和全国人民代表大会常务委员会负责。地方各级监察委员会对产生它的国家权力机关和上一级监察委员会负责。</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第一百二十七条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监察委员会依照法律规定独立行使监察权，不受行政机关、社会团体和个人的干涉。</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监察机关办理职务违法和职务犯罪案件，应当与审判机关、检察机关、执法部门互相配合，互相制约。</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第一百二十八条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中华人民共和国人民法院是国家的审判机关。</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第一百二十九条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中华人民共和国设立最高人民法院、地方各级人民法院和军事法院等专门人民法院。</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最高人民法院院长每届任期同全国人民代表大会每届任期相同，连续任职不得超过两届。</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人民法院的组织由法律规定。</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第一百三十条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人民法院审理案件，除法律规定的特别情况外，一律公开进行。被告人有权获得辩护。</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第一百三十一条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人民法院依照法律规定独立行使审判权，不受行政机关、社会团体和个人的干涉。</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第一百三十二条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最高人民法院是最高审判机关。</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最高人民法院监督地方各级人民法院和专门人民法院的审判工作，上级人民法院监督下级人民法院的审判工作。</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第一百三十三条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最高人民法院对全国人民代表大会和全国人民代表大会常务委员会负责。地方各级人民法院对产生它的国家权力机关负责。</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第一百三十四条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中华人民共和国人民检察院是国家的法律监督机关。</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第一百三十五条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lastRenderedPageBreak/>
        <w:t>中华人民共和国设立最高人民检察院、地方各级人民检察院和军事检察院等专门人民检察院。</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最高人民检察院检察长每届任期同全国人民代表大会每届任期相同，连续任职不得超过两届。</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人民检察院的组织由法律规定。</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第一百三十六条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人民检察院依照法律规定独立行使检察权，不受行政机关、社会团体和个人的干涉。</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第一百三十七条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最高人民检察院是最高检察机关。</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最高人民检察院领导地方各级人民检察院和专门人民检察院的工作，上级人民检察院领导下级人民检察院的工作。</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第一百三十八条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最高人民检察院对全国人民代表大会和全国人民代表大会常务委员会负责。地方各级人民检察院对产生它的国家权力机关和上级人民检察院负责。</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第一百三十九条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各民族公民都有用本民族语言文字进行诉讼的权利。人民法院和人民检察院对于不通晓当地通用的语言文字的诉讼参与人，应当为他们翻译。</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在少数民族聚居或者多民族共同居住的地区，应当用当地通用的语言进行审理；起诉书、判决书、布告和其他文书应当根据实际需要使用当地通用的一种或者几种文字。</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第一百四十条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人民法院、人民检察院和公安机关办理刑事案件，应当分工负责，互相配合，互相制约，以保证准确有效地执行法律。</w:t>
      </w:r>
    </w:p>
    <w:p w:rsidR="00BE734B" w:rsidRPr="00BE734B" w:rsidRDefault="00BE734B" w:rsidP="00BE734B">
      <w:pPr>
        <w:widowControl/>
        <w:spacing w:line="630" w:lineRule="atLeast"/>
        <w:jc w:val="left"/>
        <w:rPr>
          <w:rFonts w:ascii="Arial" w:eastAsia="宋体" w:hAnsi="Arial" w:cs="Arial"/>
          <w:b/>
          <w:bCs/>
          <w:color w:val="000000"/>
          <w:kern w:val="0"/>
          <w:sz w:val="27"/>
          <w:szCs w:val="27"/>
        </w:rPr>
      </w:pPr>
      <w:r w:rsidRPr="00BE734B">
        <w:rPr>
          <w:rFonts w:ascii="Arial" w:eastAsia="宋体" w:hAnsi="Arial" w:cs="Arial"/>
          <w:b/>
          <w:bCs/>
          <w:color w:val="000000"/>
          <w:kern w:val="0"/>
          <w:sz w:val="27"/>
          <w:szCs w:val="27"/>
        </w:rPr>
        <w:t>第四章　国旗、国歌、国徽、首都</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第一百四十一条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中华人民共和国国旗是五星红旗。</w:t>
      </w:r>
      <w:r w:rsidRPr="00BE734B">
        <w:rPr>
          <w:rFonts w:ascii="Arial" w:eastAsia="宋体" w:hAnsi="Arial" w:cs="Arial"/>
          <w:color w:val="333333"/>
          <w:kern w:val="0"/>
          <w:szCs w:val="21"/>
        </w:rPr>
        <w:t xml:space="preserve"> </w:t>
      </w:r>
      <w:r w:rsidRPr="00BE734B">
        <w:rPr>
          <w:rFonts w:ascii="Arial" w:eastAsia="宋体" w:hAnsi="Arial" w:cs="Arial"/>
          <w:color w:val="333333"/>
          <w:kern w:val="0"/>
          <w:szCs w:val="21"/>
        </w:rPr>
        <w:t>中华人民共和国国歌是《义勇军进行曲》。</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第一百四十二条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中华人民共和国国徽，中间是五星照耀下的天安门，周围是谷穗和齿轮。</w:t>
      </w:r>
    </w:p>
    <w:p w:rsidR="00BE734B" w:rsidRPr="00BE734B" w:rsidRDefault="00BE734B" w:rsidP="00BE734B">
      <w:pPr>
        <w:widowControl/>
        <w:spacing w:line="390" w:lineRule="atLeast"/>
        <w:jc w:val="left"/>
        <w:rPr>
          <w:rFonts w:ascii="Arial" w:eastAsia="宋体" w:hAnsi="Arial" w:cs="Arial"/>
          <w:b/>
          <w:bCs/>
          <w:color w:val="333333"/>
          <w:kern w:val="0"/>
          <w:szCs w:val="21"/>
        </w:rPr>
      </w:pPr>
      <w:r w:rsidRPr="00BE734B">
        <w:rPr>
          <w:rFonts w:ascii="Arial" w:eastAsia="宋体" w:hAnsi="Arial" w:cs="Arial"/>
          <w:b/>
          <w:bCs/>
          <w:color w:val="333333"/>
          <w:kern w:val="0"/>
          <w:szCs w:val="21"/>
        </w:rPr>
        <w:t>第一百四十三条</w:t>
      </w:r>
    </w:p>
    <w:p w:rsidR="00BE734B" w:rsidRPr="00BE734B" w:rsidRDefault="00BE734B" w:rsidP="00BE734B">
      <w:pPr>
        <w:widowControl/>
        <w:spacing w:line="390" w:lineRule="atLeast"/>
        <w:jc w:val="left"/>
        <w:rPr>
          <w:rFonts w:ascii="Arial" w:eastAsia="宋体" w:hAnsi="Arial" w:cs="Arial"/>
          <w:color w:val="333333"/>
          <w:kern w:val="0"/>
          <w:szCs w:val="21"/>
        </w:rPr>
      </w:pPr>
      <w:r w:rsidRPr="00BE734B">
        <w:rPr>
          <w:rFonts w:ascii="Arial" w:eastAsia="宋体" w:hAnsi="Arial" w:cs="Arial"/>
          <w:color w:val="333333"/>
          <w:kern w:val="0"/>
          <w:szCs w:val="21"/>
        </w:rPr>
        <w:t>中华人民共和国首都是北京。</w:t>
      </w:r>
    </w:p>
    <w:p w:rsidR="00C373A5" w:rsidRDefault="00C373A5">
      <w:pPr>
        <w:rPr>
          <w:rFonts w:hint="eastAsia"/>
        </w:rPr>
      </w:pPr>
    </w:p>
    <w:p w:rsidR="00BE734B" w:rsidRDefault="00BE734B">
      <w:pPr>
        <w:rPr>
          <w:rFonts w:hint="eastAsia"/>
        </w:rPr>
      </w:pPr>
    </w:p>
    <w:p w:rsidR="00BE734B" w:rsidRDefault="00BE734B">
      <w:pPr>
        <w:rPr>
          <w:rFonts w:hint="eastAsia"/>
        </w:rPr>
      </w:pPr>
    </w:p>
    <w:p w:rsidR="00BE734B" w:rsidRPr="00BE734B" w:rsidRDefault="00BE734B">
      <w:r>
        <w:rPr>
          <w:rFonts w:hint="eastAsia"/>
        </w:rPr>
        <w:t>来源：百度百科</w:t>
      </w:r>
    </w:p>
    <w:sectPr w:rsidR="00BE734B" w:rsidRPr="00BE734B" w:rsidSect="00C373A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49B" w:rsidRDefault="00A7349B" w:rsidP="00BE734B">
      <w:r>
        <w:separator/>
      </w:r>
    </w:p>
  </w:endnote>
  <w:endnote w:type="continuationSeparator" w:id="0">
    <w:p w:rsidR="00A7349B" w:rsidRDefault="00A7349B" w:rsidP="00BE73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49B" w:rsidRDefault="00A7349B" w:rsidP="00BE734B">
      <w:r>
        <w:separator/>
      </w:r>
    </w:p>
  </w:footnote>
  <w:footnote w:type="continuationSeparator" w:id="0">
    <w:p w:rsidR="00A7349B" w:rsidRDefault="00A7349B" w:rsidP="00BE73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734B"/>
    <w:rsid w:val="00A7349B"/>
    <w:rsid w:val="00BE734B"/>
    <w:rsid w:val="00C373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3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E73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E734B"/>
    <w:rPr>
      <w:sz w:val="18"/>
      <w:szCs w:val="18"/>
    </w:rPr>
  </w:style>
  <w:style w:type="paragraph" w:styleId="a4">
    <w:name w:val="footer"/>
    <w:basedOn w:val="a"/>
    <w:link w:val="Char0"/>
    <w:uiPriority w:val="99"/>
    <w:semiHidden/>
    <w:unhideWhenUsed/>
    <w:rsid w:val="00BE734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E734B"/>
    <w:rPr>
      <w:sz w:val="18"/>
      <w:szCs w:val="18"/>
    </w:rPr>
  </w:style>
  <w:style w:type="character" w:customStyle="1" w:styleId="c-font-big">
    <w:name w:val="c-font-big"/>
    <w:basedOn w:val="a0"/>
    <w:rsid w:val="00BE734B"/>
  </w:style>
  <w:style w:type="character" w:customStyle="1" w:styleId="statute-detail-label-item">
    <w:name w:val="statute-detail-label-item"/>
    <w:basedOn w:val="a0"/>
    <w:rsid w:val="00BE734B"/>
  </w:style>
  <w:style w:type="character" w:customStyle="1" w:styleId="statute-detail-info-item">
    <w:name w:val="statute-detail-info-item"/>
    <w:basedOn w:val="a0"/>
    <w:rsid w:val="00BE734B"/>
  </w:style>
  <w:style w:type="character" w:customStyle="1" w:styleId="statute-detail-baseinfo-key">
    <w:name w:val="statute-detail-baseinfo-key"/>
    <w:basedOn w:val="a0"/>
    <w:rsid w:val="00BE734B"/>
  </w:style>
  <w:style w:type="character" w:customStyle="1" w:styleId="statute-detail-baseinfo-value">
    <w:name w:val="statute-detail-baseinfo-value"/>
    <w:basedOn w:val="a0"/>
    <w:rsid w:val="00BE734B"/>
  </w:style>
  <w:style w:type="character" w:styleId="a5">
    <w:name w:val="Hyperlink"/>
    <w:basedOn w:val="a0"/>
    <w:uiPriority w:val="99"/>
    <w:semiHidden/>
    <w:unhideWhenUsed/>
    <w:rsid w:val="00BE734B"/>
    <w:rPr>
      <w:color w:val="0000FF"/>
      <w:u w:val="single"/>
    </w:rPr>
  </w:style>
</w:styles>
</file>

<file path=word/webSettings.xml><?xml version="1.0" encoding="utf-8"?>
<w:webSettings xmlns:r="http://schemas.openxmlformats.org/officeDocument/2006/relationships" xmlns:w="http://schemas.openxmlformats.org/wordprocessingml/2006/main">
  <w:divs>
    <w:div w:id="105930647">
      <w:bodyDiv w:val="1"/>
      <w:marLeft w:val="0"/>
      <w:marRight w:val="0"/>
      <w:marTop w:val="0"/>
      <w:marBottom w:val="0"/>
      <w:divBdr>
        <w:top w:val="none" w:sz="0" w:space="0" w:color="auto"/>
        <w:left w:val="none" w:sz="0" w:space="0" w:color="auto"/>
        <w:bottom w:val="none" w:sz="0" w:space="0" w:color="auto"/>
        <w:right w:val="none" w:sz="0" w:space="0" w:color="auto"/>
      </w:divBdr>
      <w:divsChild>
        <w:div w:id="791632207">
          <w:marLeft w:val="0"/>
          <w:marRight w:val="0"/>
          <w:marTop w:val="0"/>
          <w:marBottom w:val="0"/>
          <w:divBdr>
            <w:top w:val="none" w:sz="0" w:space="0" w:color="auto"/>
            <w:left w:val="none" w:sz="0" w:space="0" w:color="auto"/>
            <w:bottom w:val="none" w:sz="0" w:space="0" w:color="auto"/>
            <w:right w:val="none" w:sz="0" w:space="0" w:color="auto"/>
          </w:divBdr>
          <w:divsChild>
            <w:div w:id="1714621401">
              <w:marLeft w:val="0"/>
              <w:marRight w:val="0"/>
              <w:marTop w:val="450"/>
              <w:marBottom w:val="0"/>
              <w:divBdr>
                <w:top w:val="none" w:sz="0" w:space="0" w:color="auto"/>
                <w:left w:val="none" w:sz="0" w:space="0" w:color="auto"/>
                <w:bottom w:val="none" w:sz="0" w:space="0" w:color="auto"/>
                <w:right w:val="none" w:sz="0" w:space="0" w:color="auto"/>
              </w:divBdr>
            </w:div>
            <w:div w:id="1750809865">
              <w:marLeft w:val="0"/>
              <w:marRight w:val="0"/>
              <w:marTop w:val="0"/>
              <w:marBottom w:val="0"/>
              <w:divBdr>
                <w:top w:val="none" w:sz="0" w:space="0" w:color="auto"/>
                <w:left w:val="none" w:sz="0" w:space="0" w:color="auto"/>
                <w:bottom w:val="none" w:sz="0" w:space="0" w:color="auto"/>
                <w:right w:val="none" w:sz="0" w:space="0" w:color="auto"/>
              </w:divBdr>
              <w:divsChild>
                <w:div w:id="549877689">
                  <w:marLeft w:val="0"/>
                  <w:marRight w:val="0"/>
                  <w:marTop w:val="0"/>
                  <w:marBottom w:val="0"/>
                  <w:divBdr>
                    <w:top w:val="none" w:sz="0" w:space="0" w:color="auto"/>
                    <w:left w:val="none" w:sz="0" w:space="0" w:color="auto"/>
                    <w:bottom w:val="none" w:sz="0" w:space="0" w:color="auto"/>
                    <w:right w:val="none" w:sz="0" w:space="0" w:color="auto"/>
                  </w:divBdr>
                </w:div>
                <w:div w:id="322200264">
                  <w:marLeft w:val="0"/>
                  <w:marRight w:val="0"/>
                  <w:marTop w:val="0"/>
                  <w:marBottom w:val="0"/>
                  <w:divBdr>
                    <w:top w:val="none" w:sz="0" w:space="0" w:color="auto"/>
                    <w:left w:val="none" w:sz="0" w:space="0" w:color="auto"/>
                    <w:bottom w:val="none" w:sz="0" w:space="0" w:color="auto"/>
                    <w:right w:val="none" w:sz="0" w:space="0" w:color="auto"/>
                  </w:divBdr>
                </w:div>
                <w:div w:id="1249459426">
                  <w:marLeft w:val="0"/>
                  <w:marRight w:val="0"/>
                  <w:marTop w:val="0"/>
                  <w:marBottom w:val="0"/>
                  <w:divBdr>
                    <w:top w:val="none" w:sz="0" w:space="0" w:color="auto"/>
                    <w:left w:val="none" w:sz="0" w:space="0" w:color="auto"/>
                    <w:bottom w:val="none" w:sz="0" w:space="0" w:color="auto"/>
                    <w:right w:val="none" w:sz="0" w:space="0" w:color="auto"/>
                  </w:divBdr>
                </w:div>
                <w:div w:id="1265844891">
                  <w:marLeft w:val="0"/>
                  <w:marRight w:val="0"/>
                  <w:marTop w:val="0"/>
                  <w:marBottom w:val="0"/>
                  <w:divBdr>
                    <w:top w:val="none" w:sz="0" w:space="0" w:color="auto"/>
                    <w:left w:val="none" w:sz="0" w:space="0" w:color="auto"/>
                    <w:bottom w:val="none" w:sz="0" w:space="0" w:color="auto"/>
                    <w:right w:val="none" w:sz="0" w:space="0" w:color="auto"/>
                  </w:divBdr>
                </w:div>
                <w:div w:id="1440028388">
                  <w:marLeft w:val="0"/>
                  <w:marRight w:val="0"/>
                  <w:marTop w:val="0"/>
                  <w:marBottom w:val="0"/>
                  <w:divBdr>
                    <w:top w:val="none" w:sz="0" w:space="0" w:color="auto"/>
                    <w:left w:val="none" w:sz="0" w:space="0" w:color="auto"/>
                    <w:bottom w:val="none" w:sz="0" w:space="0" w:color="auto"/>
                    <w:right w:val="none" w:sz="0" w:space="0" w:color="auto"/>
                  </w:divBdr>
                </w:div>
                <w:div w:id="122133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7636">
          <w:marLeft w:val="0"/>
          <w:marRight w:val="0"/>
          <w:marTop w:val="0"/>
          <w:marBottom w:val="0"/>
          <w:divBdr>
            <w:top w:val="none" w:sz="0" w:space="0" w:color="auto"/>
            <w:left w:val="none" w:sz="0" w:space="0" w:color="auto"/>
            <w:bottom w:val="none" w:sz="0" w:space="0" w:color="auto"/>
            <w:right w:val="none" w:sz="0" w:space="0" w:color="auto"/>
          </w:divBdr>
          <w:divsChild>
            <w:div w:id="1227687384">
              <w:marLeft w:val="0"/>
              <w:marRight w:val="0"/>
              <w:marTop w:val="450"/>
              <w:marBottom w:val="0"/>
              <w:divBdr>
                <w:top w:val="none" w:sz="0" w:space="0" w:color="auto"/>
                <w:left w:val="none" w:sz="0" w:space="0" w:color="auto"/>
                <w:bottom w:val="none" w:sz="0" w:space="0" w:color="auto"/>
                <w:right w:val="none" w:sz="0" w:space="0" w:color="auto"/>
              </w:divBdr>
            </w:div>
            <w:div w:id="1005744428">
              <w:marLeft w:val="0"/>
              <w:marRight w:val="0"/>
              <w:marTop w:val="0"/>
              <w:marBottom w:val="0"/>
              <w:divBdr>
                <w:top w:val="none" w:sz="0" w:space="0" w:color="auto"/>
                <w:left w:val="none" w:sz="0" w:space="0" w:color="auto"/>
                <w:bottom w:val="none" w:sz="0" w:space="0" w:color="auto"/>
                <w:right w:val="none" w:sz="0" w:space="0" w:color="auto"/>
              </w:divBdr>
            </w:div>
            <w:div w:id="808403320">
              <w:marLeft w:val="0"/>
              <w:marRight w:val="0"/>
              <w:marTop w:val="0"/>
              <w:marBottom w:val="0"/>
              <w:divBdr>
                <w:top w:val="none" w:sz="0" w:space="0" w:color="auto"/>
                <w:left w:val="none" w:sz="0" w:space="0" w:color="auto"/>
                <w:bottom w:val="none" w:sz="0" w:space="0" w:color="auto"/>
                <w:right w:val="none" w:sz="0" w:space="0" w:color="auto"/>
              </w:divBdr>
              <w:divsChild>
                <w:div w:id="1133786421">
                  <w:marLeft w:val="0"/>
                  <w:marRight w:val="0"/>
                  <w:marTop w:val="0"/>
                  <w:marBottom w:val="0"/>
                  <w:divBdr>
                    <w:top w:val="none" w:sz="0" w:space="0" w:color="auto"/>
                    <w:left w:val="none" w:sz="0" w:space="0" w:color="auto"/>
                    <w:bottom w:val="none" w:sz="0" w:space="0" w:color="auto"/>
                    <w:right w:val="none" w:sz="0" w:space="0" w:color="auto"/>
                  </w:divBdr>
                </w:div>
                <w:div w:id="1488865139">
                  <w:marLeft w:val="0"/>
                  <w:marRight w:val="0"/>
                  <w:marTop w:val="0"/>
                  <w:marBottom w:val="0"/>
                  <w:divBdr>
                    <w:top w:val="none" w:sz="0" w:space="0" w:color="auto"/>
                    <w:left w:val="none" w:sz="0" w:space="0" w:color="auto"/>
                    <w:bottom w:val="none" w:sz="0" w:space="0" w:color="auto"/>
                    <w:right w:val="none" w:sz="0" w:space="0" w:color="auto"/>
                  </w:divBdr>
                </w:div>
                <w:div w:id="472481460">
                  <w:marLeft w:val="0"/>
                  <w:marRight w:val="0"/>
                  <w:marTop w:val="0"/>
                  <w:marBottom w:val="0"/>
                  <w:divBdr>
                    <w:top w:val="none" w:sz="0" w:space="0" w:color="auto"/>
                    <w:left w:val="none" w:sz="0" w:space="0" w:color="auto"/>
                    <w:bottom w:val="none" w:sz="0" w:space="0" w:color="auto"/>
                    <w:right w:val="none" w:sz="0" w:space="0" w:color="auto"/>
                  </w:divBdr>
                </w:div>
                <w:div w:id="1879731623">
                  <w:marLeft w:val="0"/>
                  <w:marRight w:val="0"/>
                  <w:marTop w:val="0"/>
                  <w:marBottom w:val="0"/>
                  <w:divBdr>
                    <w:top w:val="none" w:sz="0" w:space="0" w:color="auto"/>
                    <w:left w:val="none" w:sz="0" w:space="0" w:color="auto"/>
                    <w:bottom w:val="none" w:sz="0" w:space="0" w:color="auto"/>
                    <w:right w:val="none" w:sz="0" w:space="0" w:color="auto"/>
                  </w:divBdr>
                </w:div>
                <w:div w:id="1073315608">
                  <w:marLeft w:val="0"/>
                  <w:marRight w:val="0"/>
                  <w:marTop w:val="0"/>
                  <w:marBottom w:val="0"/>
                  <w:divBdr>
                    <w:top w:val="none" w:sz="0" w:space="0" w:color="auto"/>
                    <w:left w:val="none" w:sz="0" w:space="0" w:color="auto"/>
                    <w:bottom w:val="none" w:sz="0" w:space="0" w:color="auto"/>
                    <w:right w:val="none" w:sz="0" w:space="0" w:color="auto"/>
                  </w:divBdr>
                </w:div>
                <w:div w:id="1754038218">
                  <w:marLeft w:val="0"/>
                  <w:marRight w:val="0"/>
                  <w:marTop w:val="0"/>
                  <w:marBottom w:val="0"/>
                  <w:divBdr>
                    <w:top w:val="none" w:sz="0" w:space="0" w:color="auto"/>
                    <w:left w:val="none" w:sz="0" w:space="0" w:color="auto"/>
                    <w:bottom w:val="none" w:sz="0" w:space="0" w:color="auto"/>
                    <w:right w:val="none" w:sz="0" w:space="0" w:color="auto"/>
                  </w:divBdr>
                </w:div>
                <w:div w:id="51422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78067">
          <w:marLeft w:val="0"/>
          <w:marRight w:val="0"/>
          <w:marTop w:val="0"/>
          <w:marBottom w:val="0"/>
          <w:divBdr>
            <w:top w:val="none" w:sz="0" w:space="0" w:color="auto"/>
            <w:left w:val="none" w:sz="0" w:space="0" w:color="auto"/>
            <w:bottom w:val="none" w:sz="0" w:space="0" w:color="auto"/>
            <w:right w:val="none" w:sz="0" w:space="0" w:color="auto"/>
          </w:divBdr>
          <w:divsChild>
            <w:div w:id="1247808516">
              <w:marLeft w:val="0"/>
              <w:marRight w:val="0"/>
              <w:marTop w:val="450"/>
              <w:marBottom w:val="0"/>
              <w:divBdr>
                <w:top w:val="none" w:sz="0" w:space="0" w:color="auto"/>
                <w:left w:val="none" w:sz="0" w:space="0" w:color="auto"/>
                <w:bottom w:val="none" w:sz="0" w:space="0" w:color="auto"/>
                <w:right w:val="none" w:sz="0" w:space="0" w:color="auto"/>
              </w:divBdr>
            </w:div>
            <w:div w:id="80953710">
              <w:marLeft w:val="0"/>
              <w:marRight w:val="0"/>
              <w:marTop w:val="0"/>
              <w:marBottom w:val="0"/>
              <w:divBdr>
                <w:top w:val="none" w:sz="0" w:space="0" w:color="auto"/>
                <w:left w:val="none" w:sz="0" w:space="0" w:color="auto"/>
                <w:bottom w:val="none" w:sz="0" w:space="0" w:color="auto"/>
                <w:right w:val="none" w:sz="0" w:space="0" w:color="auto"/>
              </w:divBdr>
              <w:divsChild>
                <w:div w:id="1495141939">
                  <w:marLeft w:val="0"/>
                  <w:marRight w:val="0"/>
                  <w:marTop w:val="0"/>
                  <w:marBottom w:val="0"/>
                  <w:divBdr>
                    <w:top w:val="none" w:sz="0" w:space="0" w:color="auto"/>
                    <w:left w:val="none" w:sz="0" w:space="0" w:color="auto"/>
                    <w:bottom w:val="none" w:sz="0" w:space="0" w:color="auto"/>
                    <w:right w:val="none" w:sz="0" w:space="0" w:color="auto"/>
                  </w:divBdr>
                  <w:divsChild>
                    <w:div w:id="223103192">
                      <w:marLeft w:val="0"/>
                      <w:marRight w:val="0"/>
                      <w:marTop w:val="0"/>
                      <w:marBottom w:val="0"/>
                      <w:divBdr>
                        <w:top w:val="none" w:sz="0" w:space="0" w:color="auto"/>
                        <w:left w:val="none" w:sz="0" w:space="0" w:color="auto"/>
                        <w:bottom w:val="none" w:sz="0" w:space="0" w:color="auto"/>
                        <w:right w:val="none" w:sz="0" w:space="0" w:color="auto"/>
                      </w:divBdr>
                    </w:div>
                    <w:div w:id="2047411770">
                      <w:marLeft w:val="0"/>
                      <w:marRight w:val="0"/>
                      <w:marTop w:val="0"/>
                      <w:marBottom w:val="0"/>
                      <w:divBdr>
                        <w:top w:val="none" w:sz="0" w:space="0" w:color="auto"/>
                        <w:left w:val="none" w:sz="0" w:space="0" w:color="auto"/>
                        <w:bottom w:val="none" w:sz="0" w:space="0" w:color="auto"/>
                        <w:right w:val="none" w:sz="0" w:space="0" w:color="auto"/>
                      </w:divBdr>
                      <w:divsChild>
                        <w:div w:id="88856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9024">
                  <w:marLeft w:val="0"/>
                  <w:marRight w:val="0"/>
                  <w:marTop w:val="0"/>
                  <w:marBottom w:val="0"/>
                  <w:divBdr>
                    <w:top w:val="none" w:sz="0" w:space="0" w:color="auto"/>
                    <w:left w:val="none" w:sz="0" w:space="0" w:color="auto"/>
                    <w:bottom w:val="none" w:sz="0" w:space="0" w:color="auto"/>
                    <w:right w:val="none" w:sz="0" w:space="0" w:color="auto"/>
                  </w:divBdr>
                  <w:divsChild>
                    <w:div w:id="1204907383">
                      <w:marLeft w:val="0"/>
                      <w:marRight w:val="0"/>
                      <w:marTop w:val="0"/>
                      <w:marBottom w:val="0"/>
                      <w:divBdr>
                        <w:top w:val="none" w:sz="0" w:space="0" w:color="auto"/>
                        <w:left w:val="none" w:sz="0" w:space="0" w:color="auto"/>
                        <w:bottom w:val="none" w:sz="0" w:space="0" w:color="auto"/>
                        <w:right w:val="none" w:sz="0" w:space="0" w:color="auto"/>
                      </w:divBdr>
                    </w:div>
                    <w:div w:id="666399474">
                      <w:marLeft w:val="0"/>
                      <w:marRight w:val="0"/>
                      <w:marTop w:val="0"/>
                      <w:marBottom w:val="0"/>
                      <w:divBdr>
                        <w:top w:val="none" w:sz="0" w:space="0" w:color="auto"/>
                        <w:left w:val="none" w:sz="0" w:space="0" w:color="auto"/>
                        <w:bottom w:val="none" w:sz="0" w:space="0" w:color="auto"/>
                        <w:right w:val="none" w:sz="0" w:space="0" w:color="auto"/>
                      </w:divBdr>
                      <w:divsChild>
                        <w:div w:id="244455837">
                          <w:marLeft w:val="0"/>
                          <w:marRight w:val="0"/>
                          <w:marTop w:val="0"/>
                          <w:marBottom w:val="0"/>
                          <w:divBdr>
                            <w:top w:val="none" w:sz="0" w:space="0" w:color="auto"/>
                            <w:left w:val="none" w:sz="0" w:space="0" w:color="auto"/>
                            <w:bottom w:val="none" w:sz="0" w:space="0" w:color="auto"/>
                            <w:right w:val="none" w:sz="0" w:space="0" w:color="auto"/>
                          </w:divBdr>
                        </w:div>
                        <w:div w:id="458887347">
                          <w:marLeft w:val="0"/>
                          <w:marRight w:val="0"/>
                          <w:marTop w:val="0"/>
                          <w:marBottom w:val="0"/>
                          <w:divBdr>
                            <w:top w:val="none" w:sz="0" w:space="0" w:color="auto"/>
                            <w:left w:val="none" w:sz="0" w:space="0" w:color="auto"/>
                            <w:bottom w:val="none" w:sz="0" w:space="0" w:color="auto"/>
                            <w:right w:val="none" w:sz="0" w:space="0" w:color="auto"/>
                          </w:divBdr>
                        </w:div>
                      </w:divsChild>
                    </w:div>
                    <w:div w:id="311179271">
                      <w:marLeft w:val="0"/>
                      <w:marRight w:val="0"/>
                      <w:marTop w:val="0"/>
                      <w:marBottom w:val="0"/>
                      <w:divBdr>
                        <w:top w:val="none" w:sz="0" w:space="0" w:color="auto"/>
                        <w:left w:val="none" w:sz="0" w:space="0" w:color="auto"/>
                        <w:bottom w:val="none" w:sz="0" w:space="0" w:color="auto"/>
                        <w:right w:val="none" w:sz="0" w:space="0" w:color="auto"/>
                      </w:divBdr>
                      <w:divsChild>
                        <w:div w:id="1168134242">
                          <w:marLeft w:val="0"/>
                          <w:marRight w:val="0"/>
                          <w:marTop w:val="0"/>
                          <w:marBottom w:val="0"/>
                          <w:divBdr>
                            <w:top w:val="none" w:sz="0" w:space="0" w:color="auto"/>
                            <w:left w:val="none" w:sz="0" w:space="0" w:color="auto"/>
                            <w:bottom w:val="none" w:sz="0" w:space="0" w:color="auto"/>
                            <w:right w:val="none" w:sz="0" w:space="0" w:color="auto"/>
                          </w:divBdr>
                        </w:div>
                        <w:div w:id="1562986268">
                          <w:marLeft w:val="0"/>
                          <w:marRight w:val="0"/>
                          <w:marTop w:val="0"/>
                          <w:marBottom w:val="0"/>
                          <w:divBdr>
                            <w:top w:val="none" w:sz="0" w:space="0" w:color="auto"/>
                            <w:left w:val="none" w:sz="0" w:space="0" w:color="auto"/>
                            <w:bottom w:val="none" w:sz="0" w:space="0" w:color="auto"/>
                            <w:right w:val="none" w:sz="0" w:space="0" w:color="auto"/>
                          </w:divBdr>
                        </w:div>
                      </w:divsChild>
                    </w:div>
                    <w:div w:id="877936913">
                      <w:marLeft w:val="0"/>
                      <w:marRight w:val="0"/>
                      <w:marTop w:val="0"/>
                      <w:marBottom w:val="0"/>
                      <w:divBdr>
                        <w:top w:val="none" w:sz="0" w:space="0" w:color="auto"/>
                        <w:left w:val="none" w:sz="0" w:space="0" w:color="auto"/>
                        <w:bottom w:val="none" w:sz="0" w:space="0" w:color="auto"/>
                        <w:right w:val="none" w:sz="0" w:space="0" w:color="auto"/>
                      </w:divBdr>
                      <w:divsChild>
                        <w:div w:id="169493225">
                          <w:marLeft w:val="0"/>
                          <w:marRight w:val="0"/>
                          <w:marTop w:val="0"/>
                          <w:marBottom w:val="0"/>
                          <w:divBdr>
                            <w:top w:val="none" w:sz="0" w:space="0" w:color="auto"/>
                            <w:left w:val="none" w:sz="0" w:space="0" w:color="auto"/>
                            <w:bottom w:val="none" w:sz="0" w:space="0" w:color="auto"/>
                            <w:right w:val="none" w:sz="0" w:space="0" w:color="auto"/>
                          </w:divBdr>
                        </w:div>
                        <w:div w:id="2047172372">
                          <w:marLeft w:val="0"/>
                          <w:marRight w:val="0"/>
                          <w:marTop w:val="0"/>
                          <w:marBottom w:val="0"/>
                          <w:divBdr>
                            <w:top w:val="none" w:sz="0" w:space="0" w:color="auto"/>
                            <w:left w:val="none" w:sz="0" w:space="0" w:color="auto"/>
                            <w:bottom w:val="none" w:sz="0" w:space="0" w:color="auto"/>
                            <w:right w:val="none" w:sz="0" w:space="0" w:color="auto"/>
                          </w:divBdr>
                        </w:div>
                      </w:divsChild>
                    </w:div>
                    <w:div w:id="544634615">
                      <w:marLeft w:val="0"/>
                      <w:marRight w:val="0"/>
                      <w:marTop w:val="0"/>
                      <w:marBottom w:val="0"/>
                      <w:divBdr>
                        <w:top w:val="none" w:sz="0" w:space="0" w:color="auto"/>
                        <w:left w:val="none" w:sz="0" w:space="0" w:color="auto"/>
                        <w:bottom w:val="none" w:sz="0" w:space="0" w:color="auto"/>
                        <w:right w:val="none" w:sz="0" w:space="0" w:color="auto"/>
                      </w:divBdr>
                      <w:divsChild>
                        <w:div w:id="1027099069">
                          <w:marLeft w:val="0"/>
                          <w:marRight w:val="0"/>
                          <w:marTop w:val="0"/>
                          <w:marBottom w:val="0"/>
                          <w:divBdr>
                            <w:top w:val="none" w:sz="0" w:space="0" w:color="auto"/>
                            <w:left w:val="none" w:sz="0" w:space="0" w:color="auto"/>
                            <w:bottom w:val="none" w:sz="0" w:space="0" w:color="auto"/>
                            <w:right w:val="none" w:sz="0" w:space="0" w:color="auto"/>
                          </w:divBdr>
                        </w:div>
                        <w:div w:id="2116437935">
                          <w:marLeft w:val="0"/>
                          <w:marRight w:val="0"/>
                          <w:marTop w:val="0"/>
                          <w:marBottom w:val="0"/>
                          <w:divBdr>
                            <w:top w:val="none" w:sz="0" w:space="0" w:color="auto"/>
                            <w:left w:val="none" w:sz="0" w:space="0" w:color="auto"/>
                            <w:bottom w:val="none" w:sz="0" w:space="0" w:color="auto"/>
                            <w:right w:val="none" w:sz="0" w:space="0" w:color="auto"/>
                          </w:divBdr>
                        </w:div>
                      </w:divsChild>
                    </w:div>
                    <w:div w:id="939096047">
                      <w:marLeft w:val="0"/>
                      <w:marRight w:val="0"/>
                      <w:marTop w:val="0"/>
                      <w:marBottom w:val="0"/>
                      <w:divBdr>
                        <w:top w:val="none" w:sz="0" w:space="0" w:color="auto"/>
                        <w:left w:val="none" w:sz="0" w:space="0" w:color="auto"/>
                        <w:bottom w:val="none" w:sz="0" w:space="0" w:color="auto"/>
                        <w:right w:val="none" w:sz="0" w:space="0" w:color="auto"/>
                      </w:divBdr>
                      <w:divsChild>
                        <w:div w:id="372577446">
                          <w:marLeft w:val="0"/>
                          <w:marRight w:val="0"/>
                          <w:marTop w:val="0"/>
                          <w:marBottom w:val="0"/>
                          <w:divBdr>
                            <w:top w:val="none" w:sz="0" w:space="0" w:color="auto"/>
                            <w:left w:val="none" w:sz="0" w:space="0" w:color="auto"/>
                            <w:bottom w:val="none" w:sz="0" w:space="0" w:color="auto"/>
                            <w:right w:val="none" w:sz="0" w:space="0" w:color="auto"/>
                          </w:divBdr>
                        </w:div>
                        <w:div w:id="673143409">
                          <w:marLeft w:val="0"/>
                          <w:marRight w:val="0"/>
                          <w:marTop w:val="0"/>
                          <w:marBottom w:val="0"/>
                          <w:divBdr>
                            <w:top w:val="none" w:sz="0" w:space="0" w:color="auto"/>
                            <w:left w:val="none" w:sz="0" w:space="0" w:color="auto"/>
                            <w:bottom w:val="none" w:sz="0" w:space="0" w:color="auto"/>
                            <w:right w:val="none" w:sz="0" w:space="0" w:color="auto"/>
                          </w:divBdr>
                        </w:div>
                      </w:divsChild>
                    </w:div>
                    <w:div w:id="386996427">
                      <w:marLeft w:val="0"/>
                      <w:marRight w:val="0"/>
                      <w:marTop w:val="0"/>
                      <w:marBottom w:val="0"/>
                      <w:divBdr>
                        <w:top w:val="none" w:sz="0" w:space="0" w:color="auto"/>
                        <w:left w:val="none" w:sz="0" w:space="0" w:color="auto"/>
                        <w:bottom w:val="none" w:sz="0" w:space="0" w:color="auto"/>
                        <w:right w:val="none" w:sz="0" w:space="0" w:color="auto"/>
                      </w:divBdr>
                      <w:divsChild>
                        <w:div w:id="1186869903">
                          <w:marLeft w:val="0"/>
                          <w:marRight w:val="0"/>
                          <w:marTop w:val="0"/>
                          <w:marBottom w:val="0"/>
                          <w:divBdr>
                            <w:top w:val="none" w:sz="0" w:space="0" w:color="auto"/>
                            <w:left w:val="none" w:sz="0" w:space="0" w:color="auto"/>
                            <w:bottom w:val="none" w:sz="0" w:space="0" w:color="auto"/>
                            <w:right w:val="none" w:sz="0" w:space="0" w:color="auto"/>
                          </w:divBdr>
                        </w:div>
                        <w:div w:id="943611174">
                          <w:marLeft w:val="0"/>
                          <w:marRight w:val="0"/>
                          <w:marTop w:val="0"/>
                          <w:marBottom w:val="0"/>
                          <w:divBdr>
                            <w:top w:val="none" w:sz="0" w:space="0" w:color="auto"/>
                            <w:left w:val="none" w:sz="0" w:space="0" w:color="auto"/>
                            <w:bottom w:val="none" w:sz="0" w:space="0" w:color="auto"/>
                            <w:right w:val="none" w:sz="0" w:space="0" w:color="auto"/>
                          </w:divBdr>
                        </w:div>
                      </w:divsChild>
                    </w:div>
                    <w:div w:id="575743821">
                      <w:marLeft w:val="0"/>
                      <w:marRight w:val="0"/>
                      <w:marTop w:val="0"/>
                      <w:marBottom w:val="0"/>
                      <w:divBdr>
                        <w:top w:val="none" w:sz="0" w:space="0" w:color="auto"/>
                        <w:left w:val="none" w:sz="0" w:space="0" w:color="auto"/>
                        <w:bottom w:val="none" w:sz="0" w:space="0" w:color="auto"/>
                        <w:right w:val="none" w:sz="0" w:space="0" w:color="auto"/>
                      </w:divBdr>
                      <w:divsChild>
                        <w:div w:id="676463080">
                          <w:marLeft w:val="0"/>
                          <w:marRight w:val="0"/>
                          <w:marTop w:val="0"/>
                          <w:marBottom w:val="0"/>
                          <w:divBdr>
                            <w:top w:val="none" w:sz="0" w:space="0" w:color="auto"/>
                            <w:left w:val="none" w:sz="0" w:space="0" w:color="auto"/>
                            <w:bottom w:val="none" w:sz="0" w:space="0" w:color="auto"/>
                            <w:right w:val="none" w:sz="0" w:space="0" w:color="auto"/>
                          </w:divBdr>
                        </w:div>
                        <w:div w:id="797989655">
                          <w:marLeft w:val="0"/>
                          <w:marRight w:val="0"/>
                          <w:marTop w:val="0"/>
                          <w:marBottom w:val="0"/>
                          <w:divBdr>
                            <w:top w:val="none" w:sz="0" w:space="0" w:color="auto"/>
                            <w:left w:val="none" w:sz="0" w:space="0" w:color="auto"/>
                            <w:bottom w:val="none" w:sz="0" w:space="0" w:color="auto"/>
                            <w:right w:val="none" w:sz="0" w:space="0" w:color="auto"/>
                          </w:divBdr>
                        </w:div>
                      </w:divsChild>
                    </w:div>
                    <w:div w:id="930620567">
                      <w:marLeft w:val="0"/>
                      <w:marRight w:val="0"/>
                      <w:marTop w:val="0"/>
                      <w:marBottom w:val="0"/>
                      <w:divBdr>
                        <w:top w:val="none" w:sz="0" w:space="0" w:color="auto"/>
                        <w:left w:val="none" w:sz="0" w:space="0" w:color="auto"/>
                        <w:bottom w:val="none" w:sz="0" w:space="0" w:color="auto"/>
                        <w:right w:val="none" w:sz="0" w:space="0" w:color="auto"/>
                      </w:divBdr>
                      <w:divsChild>
                        <w:div w:id="1513032961">
                          <w:marLeft w:val="0"/>
                          <w:marRight w:val="0"/>
                          <w:marTop w:val="0"/>
                          <w:marBottom w:val="0"/>
                          <w:divBdr>
                            <w:top w:val="none" w:sz="0" w:space="0" w:color="auto"/>
                            <w:left w:val="none" w:sz="0" w:space="0" w:color="auto"/>
                            <w:bottom w:val="none" w:sz="0" w:space="0" w:color="auto"/>
                            <w:right w:val="none" w:sz="0" w:space="0" w:color="auto"/>
                          </w:divBdr>
                        </w:div>
                        <w:div w:id="1680498272">
                          <w:marLeft w:val="0"/>
                          <w:marRight w:val="0"/>
                          <w:marTop w:val="0"/>
                          <w:marBottom w:val="0"/>
                          <w:divBdr>
                            <w:top w:val="none" w:sz="0" w:space="0" w:color="auto"/>
                            <w:left w:val="none" w:sz="0" w:space="0" w:color="auto"/>
                            <w:bottom w:val="none" w:sz="0" w:space="0" w:color="auto"/>
                            <w:right w:val="none" w:sz="0" w:space="0" w:color="auto"/>
                          </w:divBdr>
                        </w:div>
                      </w:divsChild>
                    </w:div>
                    <w:div w:id="304238719">
                      <w:marLeft w:val="0"/>
                      <w:marRight w:val="0"/>
                      <w:marTop w:val="0"/>
                      <w:marBottom w:val="0"/>
                      <w:divBdr>
                        <w:top w:val="none" w:sz="0" w:space="0" w:color="auto"/>
                        <w:left w:val="none" w:sz="0" w:space="0" w:color="auto"/>
                        <w:bottom w:val="none" w:sz="0" w:space="0" w:color="auto"/>
                        <w:right w:val="none" w:sz="0" w:space="0" w:color="auto"/>
                      </w:divBdr>
                      <w:divsChild>
                        <w:div w:id="1086996655">
                          <w:marLeft w:val="0"/>
                          <w:marRight w:val="0"/>
                          <w:marTop w:val="0"/>
                          <w:marBottom w:val="0"/>
                          <w:divBdr>
                            <w:top w:val="none" w:sz="0" w:space="0" w:color="auto"/>
                            <w:left w:val="none" w:sz="0" w:space="0" w:color="auto"/>
                            <w:bottom w:val="none" w:sz="0" w:space="0" w:color="auto"/>
                            <w:right w:val="none" w:sz="0" w:space="0" w:color="auto"/>
                          </w:divBdr>
                        </w:div>
                        <w:div w:id="33124157">
                          <w:marLeft w:val="0"/>
                          <w:marRight w:val="0"/>
                          <w:marTop w:val="0"/>
                          <w:marBottom w:val="0"/>
                          <w:divBdr>
                            <w:top w:val="none" w:sz="0" w:space="0" w:color="auto"/>
                            <w:left w:val="none" w:sz="0" w:space="0" w:color="auto"/>
                            <w:bottom w:val="none" w:sz="0" w:space="0" w:color="auto"/>
                            <w:right w:val="none" w:sz="0" w:space="0" w:color="auto"/>
                          </w:divBdr>
                        </w:div>
                      </w:divsChild>
                    </w:div>
                    <w:div w:id="163671080">
                      <w:marLeft w:val="0"/>
                      <w:marRight w:val="0"/>
                      <w:marTop w:val="0"/>
                      <w:marBottom w:val="0"/>
                      <w:divBdr>
                        <w:top w:val="none" w:sz="0" w:space="0" w:color="auto"/>
                        <w:left w:val="none" w:sz="0" w:space="0" w:color="auto"/>
                        <w:bottom w:val="none" w:sz="0" w:space="0" w:color="auto"/>
                        <w:right w:val="none" w:sz="0" w:space="0" w:color="auto"/>
                      </w:divBdr>
                      <w:divsChild>
                        <w:div w:id="1253590317">
                          <w:marLeft w:val="0"/>
                          <w:marRight w:val="0"/>
                          <w:marTop w:val="0"/>
                          <w:marBottom w:val="0"/>
                          <w:divBdr>
                            <w:top w:val="none" w:sz="0" w:space="0" w:color="auto"/>
                            <w:left w:val="none" w:sz="0" w:space="0" w:color="auto"/>
                            <w:bottom w:val="none" w:sz="0" w:space="0" w:color="auto"/>
                            <w:right w:val="none" w:sz="0" w:space="0" w:color="auto"/>
                          </w:divBdr>
                        </w:div>
                        <w:div w:id="1749574199">
                          <w:marLeft w:val="0"/>
                          <w:marRight w:val="0"/>
                          <w:marTop w:val="0"/>
                          <w:marBottom w:val="0"/>
                          <w:divBdr>
                            <w:top w:val="none" w:sz="0" w:space="0" w:color="auto"/>
                            <w:left w:val="none" w:sz="0" w:space="0" w:color="auto"/>
                            <w:bottom w:val="none" w:sz="0" w:space="0" w:color="auto"/>
                            <w:right w:val="none" w:sz="0" w:space="0" w:color="auto"/>
                          </w:divBdr>
                        </w:div>
                      </w:divsChild>
                    </w:div>
                    <w:div w:id="1309356676">
                      <w:marLeft w:val="0"/>
                      <w:marRight w:val="0"/>
                      <w:marTop w:val="0"/>
                      <w:marBottom w:val="0"/>
                      <w:divBdr>
                        <w:top w:val="none" w:sz="0" w:space="0" w:color="auto"/>
                        <w:left w:val="none" w:sz="0" w:space="0" w:color="auto"/>
                        <w:bottom w:val="none" w:sz="0" w:space="0" w:color="auto"/>
                        <w:right w:val="none" w:sz="0" w:space="0" w:color="auto"/>
                      </w:divBdr>
                      <w:divsChild>
                        <w:div w:id="1875803658">
                          <w:marLeft w:val="0"/>
                          <w:marRight w:val="0"/>
                          <w:marTop w:val="0"/>
                          <w:marBottom w:val="0"/>
                          <w:divBdr>
                            <w:top w:val="none" w:sz="0" w:space="0" w:color="auto"/>
                            <w:left w:val="none" w:sz="0" w:space="0" w:color="auto"/>
                            <w:bottom w:val="none" w:sz="0" w:space="0" w:color="auto"/>
                            <w:right w:val="none" w:sz="0" w:space="0" w:color="auto"/>
                          </w:divBdr>
                        </w:div>
                        <w:div w:id="1731347046">
                          <w:marLeft w:val="0"/>
                          <w:marRight w:val="0"/>
                          <w:marTop w:val="0"/>
                          <w:marBottom w:val="0"/>
                          <w:divBdr>
                            <w:top w:val="none" w:sz="0" w:space="0" w:color="auto"/>
                            <w:left w:val="none" w:sz="0" w:space="0" w:color="auto"/>
                            <w:bottom w:val="none" w:sz="0" w:space="0" w:color="auto"/>
                            <w:right w:val="none" w:sz="0" w:space="0" w:color="auto"/>
                          </w:divBdr>
                        </w:div>
                      </w:divsChild>
                    </w:div>
                    <w:div w:id="1130510054">
                      <w:marLeft w:val="0"/>
                      <w:marRight w:val="0"/>
                      <w:marTop w:val="0"/>
                      <w:marBottom w:val="0"/>
                      <w:divBdr>
                        <w:top w:val="none" w:sz="0" w:space="0" w:color="auto"/>
                        <w:left w:val="none" w:sz="0" w:space="0" w:color="auto"/>
                        <w:bottom w:val="none" w:sz="0" w:space="0" w:color="auto"/>
                        <w:right w:val="none" w:sz="0" w:space="0" w:color="auto"/>
                      </w:divBdr>
                      <w:divsChild>
                        <w:div w:id="86050072">
                          <w:marLeft w:val="0"/>
                          <w:marRight w:val="0"/>
                          <w:marTop w:val="0"/>
                          <w:marBottom w:val="0"/>
                          <w:divBdr>
                            <w:top w:val="none" w:sz="0" w:space="0" w:color="auto"/>
                            <w:left w:val="none" w:sz="0" w:space="0" w:color="auto"/>
                            <w:bottom w:val="none" w:sz="0" w:space="0" w:color="auto"/>
                            <w:right w:val="none" w:sz="0" w:space="0" w:color="auto"/>
                          </w:divBdr>
                        </w:div>
                        <w:div w:id="1800994954">
                          <w:marLeft w:val="0"/>
                          <w:marRight w:val="0"/>
                          <w:marTop w:val="0"/>
                          <w:marBottom w:val="0"/>
                          <w:divBdr>
                            <w:top w:val="none" w:sz="0" w:space="0" w:color="auto"/>
                            <w:left w:val="none" w:sz="0" w:space="0" w:color="auto"/>
                            <w:bottom w:val="none" w:sz="0" w:space="0" w:color="auto"/>
                            <w:right w:val="none" w:sz="0" w:space="0" w:color="auto"/>
                          </w:divBdr>
                        </w:div>
                      </w:divsChild>
                    </w:div>
                    <w:div w:id="2125344024">
                      <w:marLeft w:val="0"/>
                      <w:marRight w:val="0"/>
                      <w:marTop w:val="0"/>
                      <w:marBottom w:val="0"/>
                      <w:divBdr>
                        <w:top w:val="none" w:sz="0" w:space="0" w:color="auto"/>
                        <w:left w:val="none" w:sz="0" w:space="0" w:color="auto"/>
                        <w:bottom w:val="none" w:sz="0" w:space="0" w:color="auto"/>
                        <w:right w:val="none" w:sz="0" w:space="0" w:color="auto"/>
                      </w:divBdr>
                      <w:divsChild>
                        <w:div w:id="821892270">
                          <w:marLeft w:val="0"/>
                          <w:marRight w:val="0"/>
                          <w:marTop w:val="0"/>
                          <w:marBottom w:val="0"/>
                          <w:divBdr>
                            <w:top w:val="none" w:sz="0" w:space="0" w:color="auto"/>
                            <w:left w:val="none" w:sz="0" w:space="0" w:color="auto"/>
                            <w:bottom w:val="none" w:sz="0" w:space="0" w:color="auto"/>
                            <w:right w:val="none" w:sz="0" w:space="0" w:color="auto"/>
                          </w:divBdr>
                        </w:div>
                        <w:div w:id="1861123067">
                          <w:marLeft w:val="0"/>
                          <w:marRight w:val="0"/>
                          <w:marTop w:val="0"/>
                          <w:marBottom w:val="0"/>
                          <w:divBdr>
                            <w:top w:val="none" w:sz="0" w:space="0" w:color="auto"/>
                            <w:left w:val="none" w:sz="0" w:space="0" w:color="auto"/>
                            <w:bottom w:val="none" w:sz="0" w:space="0" w:color="auto"/>
                            <w:right w:val="none" w:sz="0" w:space="0" w:color="auto"/>
                          </w:divBdr>
                        </w:div>
                      </w:divsChild>
                    </w:div>
                    <w:div w:id="1173842003">
                      <w:marLeft w:val="0"/>
                      <w:marRight w:val="0"/>
                      <w:marTop w:val="0"/>
                      <w:marBottom w:val="0"/>
                      <w:divBdr>
                        <w:top w:val="none" w:sz="0" w:space="0" w:color="auto"/>
                        <w:left w:val="none" w:sz="0" w:space="0" w:color="auto"/>
                        <w:bottom w:val="none" w:sz="0" w:space="0" w:color="auto"/>
                        <w:right w:val="none" w:sz="0" w:space="0" w:color="auto"/>
                      </w:divBdr>
                      <w:divsChild>
                        <w:div w:id="138504535">
                          <w:marLeft w:val="0"/>
                          <w:marRight w:val="0"/>
                          <w:marTop w:val="0"/>
                          <w:marBottom w:val="0"/>
                          <w:divBdr>
                            <w:top w:val="none" w:sz="0" w:space="0" w:color="auto"/>
                            <w:left w:val="none" w:sz="0" w:space="0" w:color="auto"/>
                            <w:bottom w:val="none" w:sz="0" w:space="0" w:color="auto"/>
                            <w:right w:val="none" w:sz="0" w:space="0" w:color="auto"/>
                          </w:divBdr>
                        </w:div>
                        <w:div w:id="1418093090">
                          <w:marLeft w:val="0"/>
                          <w:marRight w:val="0"/>
                          <w:marTop w:val="0"/>
                          <w:marBottom w:val="0"/>
                          <w:divBdr>
                            <w:top w:val="none" w:sz="0" w:space="0" w:color="auto"/>
                            <w:left w:val="none" w:sz="0" w:space="0" w:color="auto"/>
                            <w:bottom w:val="none" w:sz="0" w:space="0" w:color="auto"/>
                            <w:right w:val="none" w:sz="0" w:space="0" w:color="auto"/>
                          </w:divBdr>
                        </w:div>
                      </w:divsChild>
                    </w:div>
                    <w:div w:id="1462455178">
                      <w:marLeft w:val="0"/>
                      <w:marRight w:val="0"/>
                      <w:marTop w:val="0"/>
                      <w:marBottom w:val="0"/>
                      <w:divBdr>
                        <w:top w:val="none" w:sz="0" w:space="0" w:color="auto"/>
                        <w:left w:val="none" w:sz="0" w:space="0" w:color="auto"/>
                        <w:bottom w:val="none" w:sz="0" w:space="0" w:color="auto"/>
                        <w:right w:val="none" w:sz="0" w:space="0" w:color="auto"/>
                      </w:divBdr>
                      <w:divsChild>
                        <w:div w:id="1469277224">
                          <w:marLeft w:val="0"/>
                          <w:marRight w:val="0"/>
                          <w:marTop w:val="0"/>
                          <w:marBottom w:val="0"/>
                          <w:divBdr>
                            <w:top w:val="none" w:sz="0" w:space="0" w:color="auto"/>
                            <w:left w:val="none" w:sz="0" w:space="0" w:color="auto"/>
                            <w:bottom w:val="none" w:sz="0" w:space="0" w:color="auto"/>
                            <w:right w:val="none" w:sz="0" w:space="0" w:color="auto"/>
                          </w:divBdr>
                        </w:div>
                        <w:div w:id="1827359751">
                          <w:marLeft w:val="0"/>
                          <w:marRight w:val="0"/>
                          <w:marTop w:val="0"/>
                          <w:marBottom w:val="0"/>
                          <w:divBdr>
                            <w:top w:val="none" w:sz="0" w:space="0" w:color="auto"/>
                            <w:left w:val="none" w:sz="0" w:space="0" w:color="auto"/>
                            <w:bottom w:val="none" w:sz="0" w:space="0" w:color="auto"/>
                            <w:right w:val="none" w:sz="0" w:space="0" w:color="auto"/>
                          </w:divBdr>
                        </w:div>
                      </w:divsChild>
                    </w:div>
                    <w:div w:id="1937984631">
                      <w:marLeft w:val="0"/>
                      <w:marRight w:val="0"/>
                      <w:marTop w:val="0"/>
                      <w:marBottom w:val="0"/>
                      <w:divBdr>
                        <w:top w:val="none" w:sz="0" w:space="0" w:color="auto"/>
                        <w:left w:val="none" w:sz="0" w:space="0" w:color="auto"/>
                        <w:bottom w:val="none" w:sz="0" w:space="0" w:color="auto"/>
                        <w:right w:val="none" w:sz="0" w:space="0" w:color="auto"/>
                      </w:divBdr>
                      <w:divsChild>
                        <w:div w:id="160891953">
                          <w:marLeft w:val="0"/>
                          <w:marRight w:val="0"/>
                          <w:marTop w:val="0"/>
                          <w:marBottom w:val="0"/>
                          <w:divBdr>
                            <w:top w:val="none" w:sz="0" w:space="0" w:color="auto"/>
                            <w:left w:val="none" w:sz="0" w:space="0" w:color="auto"/>
                            <w:bottom w:val="none" w:sz="0" w:space="0" w:color="auto"/>
                            <w:right w:val="none" w:sz="0" w:space="0" w:color="auto"/>
                          </w:divBdr>
                        </w:div>
                        <w:div w:id="1633293550">
                          <w:marLeft w:val="0"/>
                          <w:marRight w:val="0"/>
                          <w:marTop w:val="0"/>
                          <w:marBottom w:val="0"/>
                          <w:divBdr>
                            <w:top w:val="none" w:sz="0" w:space="0" w:color="auto"/>
                            <w:left w:val="none" w:sz="0" w:space="0" w:color="auto"/>
                            <w:bottom w:val="none" w:sz="0" w:space="0" w:color="auto"/>
                            <w:right w:val="none" w:sz="0" w:space="0" w:color="auto"/>
                          </w:divBdr>
                        </w:div>
                      </w:divsChild>
                    </w:div>
                    <w:div w:id="1625573619">
                      <w:marLeft w:val="0"/>
                      <w:marRight w:val="0"/>
                      <w:marTop w:val="0"/>
                      <w:marBottom w:val="0"/>
                      <w:divBdr>
                        <w:top w:val="none" w:sz="0" w:space="0" w:color="auto"/>
                        <w:left w:val="none" w:sz="0" w:space="0" w:color="auto"/>
                        <w:bottom w:val="none" w:sz="0" w:space="0" w:color="auto"/>
                        <w:right w:val="none" w:sz="0" w:space="0" w:color="auto"/>
                      </w:divBdr>
                      <w:divsChild>
                        <w:div w:id="458307310">
                          <w:marLeft w:val="0"/>
                          <w:marRight w:val="0"/>
                          <w:marTop w:val="0"/>
                          <w:marBottom w:val="0"/>
                          <w:divBdr>
                            <w:top w:val="none" w:sz="0" w:space="0" w:color="auto"/>
                            <w:left w:val="none" w:sz="0" w:space="0" w:color="auto"/>
                            <w:bottom w:val="none" w:sz="0" w:space="0" w:color="auto"/>
                            <w:right w:val="none" w:sz="0" w:space="0" w:color="auto"/>
                          </w:divBdr>
                        </w:div>
                        <w:div w:id="1921672455">
                          <w:marLeft w:val="0"/>
                          <w:marRight w:val="0"/>
                          <w:marTop w:val="0"/>
                          <w:marBottom w:val="0"/>
                          <w:divBdr>
                            <w:top w:val="none" w:sz="0" w:space="0" w:color="auto"/>
                            <w:left w:val="none" w:sz="0" w:space="0" w:color="auto"/>
                            <w:bottom w:val="none" w:sz="0" w:space="0" w:color="auto"/>
                            <w:right w:val="none" w:sz="0" w:space="0" w:color="auto"/>
                          </w:divBdr>
                        </w:div>
                      </w:divsChild>
                    </w:div>
                    <w:div w:id="442382870">
                      <w:marLeft w:val="0"/>
                      <w:marRight w:val="0"/>
                      <w:marTop w:val="0"/>
                      <w:marBottom w:val="0"/>
                      <w:divBdr>
                        <w:top w:val="none" w:sz="0" w:space="0" w:color="auto"/>
                        <w:left w:val="none" w:sz="0" w:space="0" w:color="auto"/>
                        <w:bottom w:val="none" w:sz="0" w:space="0" w:color="auto"/>
                        <w:right w:val="none" w:sz="0" w:space="0" w:color="auto"/>
                      </w:divBdr>
                      <w:divsChild>
                        <w:div w:id="1095708536">
                          <w:marLeft w:val="0"/>
                          <w:marRight w:val="0"/>
                          <w:marTop w:val="0"/>
                          <w:marBottom w:val="0"/>
                          <w:divBdr>
                            <w:top w:val="none" w:sz="0" w:space="0" w:color="auto"/>
                            <w:left w:val="none" w:sz="0" w:space="0" w:color="auto"/>
                            <w:bottom w:val="none" w:sz="0" w:space="0" w:color="auto"/>
                            <w:right w:val="none" w:sz="0" w:space="0" w:color="auto"/>
                          </w:divBdr>
                        </w:div>
                        <w:div w:id="650253734">
                          <w:marLeft w:val="0"/>
                          <w:marRight w:val="0"/>
                          <w:marTop w:val="0"/>
                          <w:marBottom w:val="0"/>
                          <w:divBdr>
                            <w:top w:val="none" w:sz="0" w:space="0" w:color="auto"/>
                            <w:left w:val="none" w:sz="0" w:space="0" w:color="auto"/>
                            <w:bottom w:val="none" w:sz="0" w:space="0" w:color="auto"/>
                            <w:right w:val="none" w:sz="0" w:space="0" w:color="auto"/>
                          </w:divBdr>
                        </w:div>
                      </w:divsChild>
                    </w:div>
                    <w:div w:id="1496804254">
                      <w:marLeft w:val="0"/>
                      <w:marRight w:val="0"/>
                      <w:marTop w:val="0"/>
                      <w:marBottom w:val="0"/>
                      <w:divBdr>
                        <w:top w:val="none" w:sz="0" w:space="0" w:color="auto"/>
                        <w:left w:val="none" w:sz="0" w:space="0" w:color="auto"/>
                        <w:bottom w:val="none" w:sz="0" w:space="0" w:color="auto"/>
                        <w:right w:val="none" w:sz="0" w:space="0" w:color="auto"/>
                      </w:divBdr>
                      <w:divsChild>
                        <w:div w:id="1943685936">
                          <w:marLeft w:val="0"/>
                          <w:marRight w:val="0"/>
                          <w:marTop w:val="0"/>
                          <w:marBottom w:val="0"/>
                          <w:divBdr>
                            <w:top w:val="none" w:sz="0" w:space="0" w:color="auto"/>
                            <w:left w:val="none" w:sz="0" w:space="0" w:color="auto"/>
                            <w:bottom w:val="none" w:sz="0" w:space="0" w:color="auto"/>
                            <w:right w:val="none" w:sz="0" w:space="0" w:color="auto"/>
                          </w:divBdr>
                        </w:div>
                        <w:div w:id="304623685">
                          <w:marLeft w:val="0"/>
                          <w:marRight w:val="0"/>
                          <w:marTop w:val="0"/>
                          <w:marBottom w:val="0"/>
                          <w:divBdr>
                            <w:top w:val="none" w:sz="0" w:space="0" w:color="auto"/>
                            <w:left w:val="none" w:sz="0" w:space="0" w:color="auto"/>
                            <w:bottom w:val="none" w:sz="0" w:space="0" w:color="auto"/>
                            <w:right w:val="none" w:sz="0" w:space="0" w:color="auto"/>
                          </w:divBdr>
                        </w:div>
                      </w:divsChild>
                    </w:div>
                    <w:div w:id="812404037">
                      <w:marLeft w:val="0"/>
                      <w:marRight w:val="0"/>
                      <w:marTop w:val="0"/>
                      <w:marBottom w:val="0"/>
                      <w:divBdr>
                        <w:top w:val="none" w:sz="0" w:space="0" w:color="auto"/>
                        <w:left w:val="none" w:sz="0" w:space="0" w:color="auto"/>
                        <w:bottom w:val="none" w:sz="0" w:space="0" w:color="auto"/>
                        <w:right w:val="none" w:sz="0" w:space="0" w:color="auto"/>
                      </w:divBdr>
                      <w:divsChild>
                        <w:div w:id="748963314">
                          <w:marLeft w:val="0"/>
                          <w:marRight w:val="0"/>
                          <w:marTop w:val="0"/>
                          <w:marBottom w:val="0"/>
                          <w:divBdr>
                            <w:top w:val="none" w:sz="0" w:space="0" w:color="auto"/>
                            <w:left w:val="none" w:sz="0" w:space="0" w:color="auto"/>
                            <w:bottom w:val="none" w:sz="0" w:space="0" w:color="auto"/>
                            <w:right w:val="none" w:sz="0" w:space="0" w:color="auto"/>
                          </w:divBdr>
                        </w:div>
                        <w:div w:id="1901791994">
                          <w:marLeft w:val="0"/>
                          <w:marRight w:val="0"/>
                          <w:marTop w:val="0"/>
                          <w:marBottom w:val="0"/>
                          <w:divBdr>
                            <w:top w:val="none" w:sz="0" w:space="0" w:color="auto"/>
                            <w:left w:val="none" w:sz="0" w:space="0" w:color="auto"/>
                            <w:bottom w:val="none" w:sz="0" w:space="0" w:color="auto"/>
                            <w:right w:val="none" w:sz="0" w:space="0" w:color="auto"/>
                          </w:divBdr>
                        </w:div>
                      </w:divsChild>
                    </w:div>
                    <w:div w:id="764418293">
                      <w:marLeft w:val="0"/>
                      <w:marRight w:val="0"/>
                      <w:marTop w:val="0"/>
                      <w:marBottom w:val="0"/>
                      <w:divBdr>
                        <w:top w:val="none" w:sz="0" w:space="0" w:color="auto"/>
                        <w:left w:val="none" w:sz="0" w:space="0" w:color="auto"/>
                        <w:bottom w:val="none" w:sz="0" w:space="0" w:color="auto"/>
                        <w:right w:val="none" w:sz="0" w:space="0" w:color="auto"/>
                      </w:divBdr>
                      <w:divsChild>
                        <w:div w:id="1837376512">
                          <w:marLeft w:val="0"/>
                          <w:marRight w:val="0"/>
                          <w:marTop w:val="0"/>
                          <w:marBottom w:val="0"/>
                          <w:divBdr>
                            <w:top w:val="none" w:sz="0" w:space="0" w:color="auto"/>
                            <w:left w:val="none" w:sz="0" w:space="0" w:color="auto"/>
                            <w:bottom w:val="none" w:sz="0" w:space="0" w:color="auto"/>
                            <w:right w:val="none" w:sz="0" w:space="0" w:color="auto"/>
                          </w:divBdr>
                        </w:div>
                        <w:div w:id="823008079">
                          <w:marLeft w:val="0"/>
                          <w:marRight w:val="0"/>
                          <w:marTop w:val="0"/>
                          <w:marBottom w:val="0"/>
                          <w:divBdr>
                            <w:top w:val="none" w:sz="0" w:space="0" w:color="auto"/>
                            <w:left w:val="none" w:sz="0" w:space="0" w:color="auto"/>
                            <w:bottom w:val="none" w:sz="0" w:space="0" w:color="auto"/>
                            <w:right w:val="none" w:sz="0" w:space="0" w:color="auto"/>
                          </w:divBdr>
                        </w:div>
                      </w:divsChild>
                    </w:div>
                    <w:div w:id="1625959119">
                      <w:marLeft w:val="0"/>
                      <w:marRight w:val="0"/>
                      <w:marTop w:val="0"/>
                      <w:marBottom w:val="0"/>
                      <w:divBdr>
                        <w:top w:val="none" w:sz="0" w:space="0" w:color="auto"/>
                        <w:left w:val="none" w:sz="0" w:space="0" w:color="auto"/>
                        <w:bottom w:val="none" w:sz="0" w:space="0" w:color="auto"/>
                        <w:right w:val="none" w:sz="0" w:space="0" w:color="auto"/>
                      </w:divBdr>
                      <w:divsChild>
                        <w:div w:id="1804696313">
                          <w:marLeft w:val="0"/>
                          <w:marRight w:val="0"/>
                          <w:marTop w:val="0"/>
                          <w:marBottom w:val="0"/>
                          <w:divBdr>
                            <w:top w:val="none" w:sz="0" w:space="0" w:color="auto"/>
                            <w:left w:val="none" w:sz="0" w:space="0" w:color="auto"/>
                            <w:bottom w:val="none" w:sz="0" w:space="0" w:color="auto"/>
                            <w:right w:val="none" w:sz="0" w:space="0" w:color="auto"/>
                          </w:divBdr>
                        </w:div>
                        <w:div w:id="1576238221">
                          <w:marLeft w:val="0"/>
                          <w:marRight w:val="0"/>
                          <w:marTop w:val="0"/>
                          <w:marBottom w:val="0"/>
                          <w:divBdr>
                            <w:top w:val="none" w:sz="0" w:space="0" w:color="auto"/>
                            <w:left w:val="none" w:sz="0" w:space="0" w:color="auto"/>
                            <w:bottom w:val="none" w:sz="0" w:space="0" w:color="auto"/>
                            <w:right w:val="none" w:sz="0" w:space="0" w:color="auto"/>
                          </w:divBdr>
                        </w:div>
                      </w:divsChild>
                    </w:div>
                    <w:div w:id="842470420">
                      <w:marLeft w:val="0"/>
                      <w:marRight w:val="0"/>
                      <w:marTop w:val="0"/>
                      <w:marBottom w:val="0"/>
                      <w:divBdr>
                        <w:top w:val="none" w:sz="0" w:space="0" w:color="auto"/>
                        <w:left w:val="none" w:sz="0" w:space="0" w:color="auto"/>
                        <w:bottom w:val="none" w:sz="0" w:space="0" w:color="auto"/>
                        <w:right w:val="none" w:sz="0" w:space="0" w:color="auto"/>
                      </w:divBdr>
                      <w:divsChild>
                        <w:div w:id="1826242470">
                          <w:marLeft w:val="0"/>
                          <w:marRight w:val="0"/>
                          <w:marTop w:val="0"/>
                          <w:marBottom w:val="0"/>
                          <w:divBdr>
                            <w:top w:val="none" w:sz="0" w:space="0" w:color="auto"/>
                            <w:left w:val="none" w:sz="0" w:space="0" w:color="auto"/>
                            <w:bottom w:val="none" w:sz="0" w:space="0" w:color="auto"/>
                            <w:right w:val="none" w:sz="0" w:space="0" w:color="auto"/>
                          </w:divBdr>
                        </w:div>
                        <w:div w:id="1341011346">
                          <w:marLeft w:val="0"/>
                          <w:marRight w:val="0"/>
                          <w:marTop w:val="0"/>
                          <w:marBottom w:val="0"/>
                          <w:divBdr>
                            <w:top w:val="none" w:sz="0" w:space="0" w:color="auto"/>
                            <w:left w:val="none" w:sz="0" w:space="0" w:color="auto"/>
                            <w:bottom w:val="none" w:sz="0" w:space="0" w:color="auto"/>
                            <w:right w:val="none" w:sz="0" w:space="0" w:color="auto"/>
                          </w:divBdr>
                        </w:div>
                      </w:divsChild>
                    </w:div>
                    <w:div w:id="762342885">
                      <w:marLeft w:val="0"/>
                      <w:marRight w:val="0"/>
                      <w:marTop w:val="0"/>
                      <w:marBottom w:val="0"/>
                      <w:divBdr>
                        <w:top w:val="none" w:sz="0" w:space="0" w:color="auto"/>
                        <w:left w:val="none" w:sz="0" w:space="0" w:color="auto"/>
                        <w:bottom w:val="none" w:sz="0" w:space="0" w:color="auto"/>
                        <w:right w:val="none" w:sz="0" w:space="0" w:color="auto"/>
                      </w:divBdr>
                      <w:divsChild>
                        <w:div w:id="1271399848">
                          <w:marLeft w:val="0"/>
                          <w:marRight w:val="0"/>
                          <w:marTop w:val="0"/>
                          <w:marBottom w:val="0"/>
                          <w:divBdr>
                            <w:top w:val="none" w:sz="0" w:space="0" w:color="auto"/>
                            <w:left w:val="none" w:sz="0" w:space="0" w:color="auto"/>
                            <w:bottom w:val="none" w:sz="0" w:space="0" w:color="auto"/>
                            <w:right w:val="none" w:sz="0" w:space="0" w:color="auto"/>
                          </w:divBdr>
                        </w:div>
                        <w:div w:id="46534098">
                          <w:marLeft w:val="0"/>
                          <w:marRight w:val="0"/>
                          <w:marTop w:val="0"/>
                          <w:marBottom w:val="0"/>
                          <w:divBdr>
                            <w:top w:val="none" w:sz="0" w:space="0" w:color="auto"/>
                            <w:left w:val="none" w:sz="0" w:space="0" w:color="auto"/>
                            <w:bottom w:val="none" w:sz="0" w:space="0" w:color="auto"/>
                            <w:right w:val="none" w:sz="0" w:space="0" w:color="auto"/>
                          </w:divBdr>
                        </w:div>
                      </w:divsChild>
                    </w:div>
                    <w:div w:id="1489638630">
                      <w:marLeft w:val="0"/>
                      <w:marRight w:val="0"/>
                      <w:marTop w:val="0"/>
                      <w:marBottom w:val="0"/>
                      <w:divBdr>
                        <w:top w:val="none" w:sz="0" w:space="0" w:color="auto"/>
                        <w:left w:val="none" w:sz="0" w:space="0" w:color="auto"/>
                        <w:bottom w:val="none" w:sz="0" w:space="0" w:color="auto"/>
                        <w:right w:val="none" w:sz="0" w:space="0" w:color="auto"/>
                      </w:divBdr>
                      <w:divsChild>
                        <w:div w:id="467670300">
                          <w:marLeft w:val="0"/>
                          <w:marRight w:val="0"/>
                          <w:marTop w:val="0"/>
                          <w:marBottom w:val="0"/>
                          <w:divBdr>
                            <w:top w:val="none" w:sz="0" w:space="0" w:color="auto"/>
                            <w:left w:val="none" w:sz="0" w:space="0" w:color="auto"/>
                            <w:bottom w:val="none" w:sz="0" w:space="0" w:color="auto"/>
                            <w:right w:val="none" w:sz="0" w:space="0" w:color="auto"/>
                          </w:divBdr>
                        </w:div>
                        <w:div w:id="1634288874">
                          <w:marLeft w:val="0"/>
                          <w:marRight w:val="0"/>
                          <w:marTop w:val="0"/>
                          <w:marBottom w:val="0"/>
                          <w:divBdr>
                            <w:top w:val="none" w:sz="0" w:space="0" w:color="auto"/>
                            <w:left w:val="none" w:sz="0" w:space="0" w:color="auto"/>
                            <w:bottom w:val="none" w:sz="0" w:space="0" w:color="auto"/>
                            <w:right w:val="none" w:sz="0" w:space="0" w:color="auto"/>
                          </w:divBdr>
                        </w:div>
                      </w:divsChild>
                    </w:div>
                    <w:div w:id="256334228">
                      <w:marLeft w:val="0"/>
                      <w:marRight w:val="0"/>
                      <w:marTop w:val="0"/>
                      <w:marBottom w:val="0"/>
                      <w:divBdr>
                        <w:top w:val="none" w:sz="0" w:space="0" w:color="auto"/>
                        <w:left w:val="none" w:sz="0" w:space="0" w:color="auto"/>
                        <w:bottom w:val="none" w:sz="0" w:space="0" w:color="auto"/>
                        <w:right w:val="none" w:sz="0" w:space="0" w:color="auto"/>
                      </w:divBdr>
                      <w:divsChild>
                        <w:div w:id="1353070940">
                          <w:marLeft w:val="0"/>
                          <w:marRight w:val="0"/>
                          <w:marTop w:val="0"/>
                          <w:marBottom w:val="0"/>
                          <w:divBdr>
                            <w:top w:val="none" w:sz="0" w:space="0" w:color="auto"/>
                            <w:left w:val="none" w:sz="0" w:space="0" w:color="auto"/>
                            <w:bottom w:val="none" w:sz="0" w:space="0" w:color="auto"/>
                            <w:right w:val="none" w:sz="0" w:space="0" w:color="auto"/>
                          </w:divBdr>
                        </w:div>
                        <w:div w:id="627471105">
                          <w:marLeft w:val="0"/>
                          <w:marRight w:val="0"/>
                          <w:marTop w:val="0"/>
                          <w:marBottom w:val="0"/>
                          <w:divBdr>
                            <w:top w:val="none" w:sz="0" w:space="0" w:color="auto"/>
                            <w:left w:val="none" w:sz="0" w:space="0" w:color="auto"/>
                            <w:bottom w:val="none" w:sz="0" w:space="0" w:color="auto"/>
                            <w:right w:val="none" w:sz="0" w:space="0" w:color="auto"/>
                          </w:divBdr>
                        </w:div>
                      </w:divsChild>
                    </w:div>
                    <w:div w:id="210240035">
                      <w:marLeft w:val="0"/>
                      <w:marRight w:val="0"/>
                      <w:marTop w:val="0"/>
                      <w:marBottom w:val="0"/>
                      <w:divBdr>
                        <w:top w:val="none" w:sz="0" w:space="0" w:color="auto"/>
                        <w:left w:val="none" w:sz="0" w:space="0" w:color="auto"/>
                        <w:bottom w:val="none" w:sz="0" w:space="0" w:color="auto"/>
                        <w:right w:val="none" w:sz="0" w:space="0" w:color="auto"/>
                      </w:divBdr>
                      <w:divsChild>
                        <w:div w:id="742801442">
                          <w:marLeft w:val="0"/>
                          <w:marRight w:val="0"/>
                          <w:marTop w:val="0"/>
                          <w:marBottom w:val="0"/>
                          <w:divBdr>
                            <w:top w:val="none" w:sz="0" w:space="0" w:color="auto"/>
                            <w:left w:val="none" w:sz="0" w:space="0" w:color="auto"/>
                            <w:bottom w:val="none" w:sz="0" w:space="0" w:color="auto"/>
                            <w:right w:val="none" w:sz="0" w:space="0" w:color="auto"/>
                          </w:divBdr>
                        </w:div>
                        <w:div w:id="23679075">
                          <w:marLeft w:val="0"/>
                          <w:marRight w:val="0"/>
                          <w:marTop w:val="0"/>
                          <w:marBottom w:val="0"/>
                          <w:divBdr>
                            <w:top w:val="none" w:sz="0" w:space="0" w:color="auto"/>
                            <w:left w:val="none" w:sz="0" w:space="0" w:color="auto"/>
                            <w:bottom w:val="none" w:sz="0" w:space="0" w:color="auto"/>
                            <w:right w:val="none" w:sz="0" w:space="0" w:color="auto"/>
                          </w:divBdr>
                        </w:div>
                      </w:divsChild>
                    </w:div>
                    <w:div w:id="1904947040">
                      <w:marLeft w:val="0"/>
                      <w:marRight w:val="0"/>
                      <w:marTop w:val="0"/>
                      <w:marBottom w:val="0"/>
                      <w:divBdr>
                        <w:top w:val="none" w:sz="0" w:space="0" w:color="auto"/>
                        <w:left w:val="none" w:sz="0" w:space="0" w:color="auto"/>
                        <w:bottom w:val="none" w:sz="0" w:space="0" w:color="auto"/>
                        <w:right w:val="none" w:sz="0" w:space="0" w:color="auto"/>
                      </w:divBdr>
                      <w:divsChild>
                        <w:div w:id="121315642">
                          <w:marLeft w:val="0"/>
                          <w:marRight w:val="0"/>
                          <w:marTop w:val="0"/>
                          <w:marBottom w:val="0"/>
                          <w:divBdr>
                            <w:top w:val="none" w:sz="0" w:space="0" w:color="auto"/>
                            <w:left w:val="none" w:sz="0" w:space="0" w:color="auto"/>
                            <w:bottom w:val="none" w:sz="0" w:space="0" w:color="auto"/>
                            <w:right w:val="none" w:sz="0" w:space="0" w:color="auto"/>
                          </w:divBdr>
                        </w:div>
                        <w:div w:id="1209874679">
                          <w:marLeft w:val="0"/>
                          <w:marRight w:val="0"/>
                          <w:marTop w:val="0"/>
                          <w:marBottom w:val="0"/>
                          <w:divBdr>
                            <w:top w:val="none" w:sz="0" w:space="0" w:color="auto"/>
                            <w:left w:val="none" w:sz="0" w:space="0" w:color="auto"/>
                            <w:bottom w:val="none" w:sz="0" w:space="0" w:color="auto"/>
                            <w:right w:val="none" w:sz="0" w:space="0" w:color="auto"/>
                          </w:divBdr>
                        </w:div>
                      </w:divsChild>
                    </w:div>
                    <w:div w:id="1257709309">
                      <w:marLeft w:val="0"/>
                      <w:marRight w:val="0"/>
                      <w:marTop w:val="0"/>
                      <w:marBottom w:val="0"/>
                      <w:divBdr>
                        <w:top w:val="none" w:sz="0" w:space="0" w:color="auto"/>
                        <w:left w:val="none" w:sz="0" w:space="0" w:color="auto"/>
                        <w:bottom w:val="none" w:sz="0" w:space="0" w:color="auto"/>
                        <w:right w:val="none" w:sz="0" w:space="0" w:color="auto"/>
                      </w:divBdr>
                      <w:divsChild>
                        <w:div w:id="290937108">
                          <w:marLeft w:val="0"/>
                          <w:marRight w:val="0"/>
                          <w:marTop w:val="0"/>
                          <w:marBottom w:val="0"/>
                          <w:divBdr>
                            <w:top w:val="none" w:sz="0" w:space="0" w:color="auto"/>
                            <w:left w:val="none" w:sz="0" w:space="0" w:color="auto"/>
                            <w:bottom w:val="none" w:sz="0" w:space="0" w:color="auto"/>
                            <w:right w:val="none" w:sz="0" w:space="0" w:color="auto"/>
                          </w:divBdr>
                        </w:div>
                        <w:div w:id="1914777455">
                          <w:marLeft w:val="0"/>
                          <w:marRight w:val="0"/>
                          <w:marTop w:val="0"/>
                          <w:marBottom w:val="0"/>
                          <w:divBdr>
                            <w:top w:val="none" w:sz="0" w:space="0" w:color="auto"/>
                            <w:left w:val="none" w:sz="0" w:space="0" w:color="auto"/>
                            <w:bottom w:val="none" w:sz="0" w:space="0" w:color="auto"/>
                            <w:right w:val="none" w:sz="0" w:space="0" w:color="auto"/>
                          </w:divBdr>
                        </w:div>
                      </w:divsChild>
                    </w:div>
                    <w:div w:id="1492939719">
                      <w:marLeft w:val="0"/>
                      <w:marRight w:val="0"/>
                      <w:marTop w:val="0"/>
                      <w:marBottom w:val="0"/>
                      <w:divBdr>
                        <w:top w:val="none" w:sz="0" w:space="0" w:color="auto"/>
                        <w:left w:val="none" w:sz="0" w:space="0" w:color="auto"/>
                        <w:bottom w:val="none" w:sz="0" w:space="0" w:color="auto"/>
                        <w:right w:val="none" w:sz="0" w:space="0" w:color="auto"/>
                      </w:divBdr>
                      <w:divsChild>
                        <w:div w:id="1638298428">
                          <w:marLeft w:val="0"/>
                          <w:marRight w:val="0"/>
                          <w:marTop w:val="0"/>
                          <w:marBottom w:val="0"/>
                          <w:divBdr>
                            <w:top w:val="none" w:sz="0" w:space="0" w:color="auto"/>
                            <w:left w:val="none" w:sz="0" w:space="0" w:color="auto"/>
                            <w:bottom w:val="none" w:sz="0" w:space="0" w:color="auto"/>
                            <w:right w:val="none" w:sz="0" w:space="0" w:color="auto"/>
                          </w:divBdr>
                        </w:div>
                        <w:div w:id="1921209719">
                          <w:marLeft w:val="0"/>
                          <w:marRight w:val="0"/>
                          <w:marTop w:val="0"/>
                          <w:marBottom w:val="0"/>
                          <w:divBdr>
                            <w:top w:val="none" w:sz="0" w:space="0" w:color="auto"/>
                            <w:left w:val="none" w:sz="0" w:space="0" w:color="auto"/>
                            <w:bottom w:val="none" w:sz="0" w:space="0" w:color="auto"/>
                            <w:right w:val="none" w:sz="0" w:space="0" w:color="auto"/>
                          </w:divBdr>
                        </w:div>
                      </w:divsChild>
                    </w:div>
                    <w:div w:id="360933283">
                      <w:marLeft w:val="0"/>
                      <w:marRight w:val="0"/>
                      <w:marTop w:val="0"/>
                      <w:marBottom w:val="0"/>
                      <w:divBdr>
                        <w:top w:val="none" w:sz="0" w:space="0" w:color="auto"/>
                        <w:left w:val="none" w:sz="0" w:space="0" w:color="auto"/>
                        <w:bottom w:val="none" w:sz="0" w:space="0" w:color="auto"/>
                        <w:right w:val="none" w:sz="0" w:space="0" w:color="auto"/>
                      </w:divBdr>
                      <w:divsChild>
                        <w:div w:id="966474968">
                          <w:marLeft w:val="0"/>
                          <w:marRight w:val="0"/>
                          <w:marTop w:val="0"/>
                          <w:marBottom w:val="0"/>
                          <w:divBdr>
                            <w:top w:val="none" w:sz="0" w:space="0" w:color="auto"/>
                            <w:left w:val="none" w:sz="0" w:space="0" w:color="auto"/>
                            <w:bottom w:val="none" w:sz="0" w:space="0" w:color="auto"/>
                            <w:right w:val="none" w:sz="0" w:space="0" w:color="auto"/>
                          </w:divBdr>
                        </w:div>
                        <w:div w:id="957879605">
                          <w:marLeft w:val="0"/>
                          <w:marRight w:val="0"/>
                          <w:marTop w:val="0"/>
                          <w:marBottom w:val="0"/>
                          <w:divBdr>
                            <w:top w:val="none" w:sz="0" w:space="0" w:color="auto"/>
                            <w:left w:val="none" w:sz="0" w:space="0" w:color="auto"/>
                            <w:bottom w:val="none" w:sz="0" w:space="0" w:color="auto"/>
                            <w:right w:val="none" w:sz="0" w:space="0" w:color="auto"/>
                          </w:divBdr>
                        </w:div>
                      </w:divsChild>
                    </w:div>
                    <w:div w:id="3363716">
                      <w:marLeft w:val="0"/>
                      <w:marRight w:val="0"/>
                      <w:marTop w:val="0"/>
                      <w:marBottom w:val="0"/>
                      <w:divBdr>
                        <w:top w:val="none" w:sz="0" w:space="0" w:color="auto"/>
                        <w:left w:val="none" w:sz="0" w:space="0" w:color="auto"/>
                        <w:bottom w:val="none" w:sz="0" w:space="0" w:color="auto"/>
                        <w:right w:val="none" w:sz="0" w:space="0" w:color="auto"/>
                      </w:divBdr>
                      <w:divsChild>
                        <w:div w:id="2143304842">
                          <w:marLeft w:val="0"/>
                          <w:marRight w:val="0"/>
                          <w:marTop w:val="0"/>
                          <w:marBottom w:val="0"/>
                          <w:divBdr>
                            <w:top w:val="none" w:sz="0" w:space="0" w:color="auto"/>
                            <w:left w:val="none" w:sz="0" w:space="0" w:color="auto"/>
                            <w:bottom w:val="none" w:sz="0" w:space="0" w:color="auto"/>
                            <w:right w:val="none" w:sz="0" w:space="0" w:color="auto"/>
                          </w:divBdr>
                        </w:div>
                        <w:div w:id="13286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2705">
                  <w:marLeft w:val="0"/>
                  <w:marRight w:val="0"/>
                  <w:marTop w:val="0"/>
                  <w:marBottom w:val="0"/>
                  <w:divBdr>
                    <w:top w:val="none" w:sz="0" w:space="0" w:color="auto"/>
                    <w:left w:val="none" w:sz="0" w:space="0" w:color="auto"/>
                    <w:bottom w:val="none" w:sz="0" w:space="0" w:color="auto"/>
                    <w:right w:val="none" w:sz="0" w:space="0" w:color="auto"/>
                  </w:divBdr>
                  <w:divsChild>
                    <w:div w:id="190580776">
                      <w:marLeft w:val="0"/>
                      <w:marRight w:val="0"/>
                      <w:marTop w:val="0"/>
                      <w:marBottom w:val="0"/>
                      <w:divBdr>
                        <w:top w:val="none" w:sz="0" w:space="0" w:color="auto"/>
                        <w:left w:val="none" w:sz="0" w:space="0" w:color="auto"/>
                        <w:bottom w:val="none" w:sz="0" w:space="0" w:color="auto"/>
                        <w:right w:val="none" w:sz="0" w:space="0" w:color="auto"/>
                      </w:divBdr>
                    </w:div>
                    <w:div w:id="1515730545">
                      <w:marLeft w:val="0"/>
                      <w:marRight w:val="0"/>
                      <w:marTop w:val="0"/>
                      <w:marBottom w:val="0"/>
                      <w:divBdr>
                        <w:top w:val="none" w:sz="0" w:space="0" w:color="auto"/>
                        <w:left w:val="none" w:sz="0" w:space="0" w:color="auto"/>
                        <w:bottom w:val="none" w:sz="0" w:space="0" w:color="auto"/>
                        <w:right w:val="none" w:sz="0" w:space="0" w:color="auto"/>
                      </w:divBdr>
                      <w:divsChild>
                        <w:div w:id="2118521065">
                          <w:marLeft w:val="0"/>
                          <w:marRight w:val="0"/>
                          <w:marTop w:val="0"/>
                          <w:marBottom w:val="0"/>
                          <w:divBdr>
                            <w:top w:val="none" w:sz="0" w:space="0" w:color="auto"/>
                            <w:left w:val="none" w:sz="0" w:space="0" w:color="auto"/>
                            <w:bottom w:val="none" w:sz="0" w:space="0" w:color="auto"/>
                            <w:right w:val="none" w:sz="0" w:space="0" w:color="auto"/>
                          </w:divBdr>
                        </w:div>
                        <w:div w:id="1284507344">
                          <w:marLeft w:val="0"/>
                          <w:marRight w:val="0"/>
                          <w:marTop w:val="0"/>
                          <w:marBottom w:val="0"/>
                          <w:divBdr>
                            <w:top w:val="none" w:sz="0" w:space="0" w:color="auto"/>
                            <w:left w:val="none" w:sz="0" w:space="0" w:color="auto"/>
                            <w:bottom w:val="none" w:sz="0" w:space="0" w:color="auto"/>
                            <w:right w:val="none" w:sz="0" w:space="0" w:color="auto"/>
                          </w:divBdr>
                        </w:div>
                      </w:divsChild>
                    </w:div>
                    <w:div w:id="1414857069">
                      <w:marLeft w:val="0"/>
                      <w:marRight w:val="0"/>
                      <w:marTop w:val="0"/>
                      <w:marBottom w:val="0"/>
                      <w:divBdr>
                        <w:top w:val="none" w:sz="0" w:space="0" w:color="auto"/>
                        <w:left w:val="none" w:sz="0" w:space="0" w:color="auto"/>
                        <w:bottom w:val="none" w:sz="0" w:space="0" w:color="auto"/>
                        <w:right w:val="none" w:sz="0" w:space="0" w:color="auto"/>
                      </w:divBdr>
                      <w:divsChild>
                        <w:div w:id="735782398">
                          <w:marLeft w:val="0"/>
                          <w:marRight w:val="0"/>
                          <w:marTop w:val="0"/>
                          <w:marBottom w:val="0"/>
                          <w:divBdr>
                            <w:top w:val="none" w:sz="0" w:space="0" w:color="auto"/>
                            <w:left w:val="none" w:sz="0" w:space="0" w:color="auto"/>
                            <w:bottom w:val="none" w:sz="0" w:space="0" w:color="auto"/>
                            <w:right w:val="none" w:sz="0" w:space="0" w:color="auto"/>
                          </w:divBdr>
                        </w:div>
                        <w:div w:id="632446187">
                          <w:marLeft w:val="0"/>
                          <w:marRight w:val="0"/>
                          <w:marTop w:val="0"/>
                          <w:marBottom w:val="0"/>
                          <w:divBdr>
                            <w:top w:val="none" w:sz="0" w:space="0" w:color="auto"/>
                            <w:left w:val="none" w:sz="0" w:space="0" w:color="auto"/>
                            <w:bottom w:val="none" w:sz="0" w:space="0" w:color="auto"/>
                            <w:right w:val="none" w:sz="0" w:space="0" w:color="auto"/>
                          </w:divBdr>
                        </w:div>
                      </w:divsChild>
                    </w:div>
                    <w:div w:id="1743017678">
                      <w:marLeft w:val="0"/>
                      <w:marRight w:val="0"/>
                      <w:marTop w:val="0"/>
                      <w:marBottom w:val="0"/>
                      <w:divBdr>
                        <w:top w:val="none" w:sz="0" w:space="0" w:color="auto"/>
                        <w:left w:val="none" w:sz="0" w:space="0" w:color="auto"/>
                        <w:bottom w:val="none" w:sz="0" w:space="0" w:color="auto"/>
                        <w:right w:val="none" w:sz="0" w:space="0" w:color="auto"/>
                      </w:divBdr>
                      <w:divsChild>
                        <w:div w:id="1185704769">
                          <w:marLeft w:val="0"/>
                          <w:marRight w:val="0"/>
                          <w:marTop w:val="0"/>
                          <w:marBottom w:val="0"/>
                          <w:divBdr>
                            <w:top w:val="none" w:sz="0" w:space="0" w:color="auto"/>
                            <w:left w:val="none" w:sz="0" w:space="0" w:color="auto"/>
                            <w:bottom w:val="none" w:sz="0" w:space="0" w:color="auto"/>
                            <w:right w:val="none" w:sz="0" w:space="0" w:color="auto"/>
                          </w:divBdr>
                        </w:div>
                        <w:div w:id="1412237082">
                          <w:marLeft w:val="0"/>
                          <w:marRight w:val="0"/>
                          <w:marTop w:val="0"/>
                          <w:marBottom w:val="0"/>
                          <w:divBdr>
                            <w:top w:val="none" w:sz="0" w:space="0" w:color="auto"/>
                            <w:left w:val="none" w:sz="0" w:space="0" w:color="auto"/>
                            <w:bottom w:val="none" w:sz="0" w:space="0" w:color="auto"/>
                            <w:right w:val="none" w:sz="0" w:space="0" w:color="auto"/>
                          </w:divBdr>
                        </w:div>
                      </w:divsChild>
                    </w:div>
                    <w:div w:id="1697997112">
                      <w:marLeft w:val="0"/>
                      <w:marRight w:val="0"/>
                      <w:marTop w:val="0"/>
                      <w:marBottom w:val="0"/>
                      <w:divBdr>
                        <w:top w:val="none" w:sz="0" w:space="0" w:color="auto"/>
                        <w:left w:val="none" w:sz="0" w:space="0" w:color="auto"/>
                        <w:bottom w:val="none" w:sz="0" w:space="0" w:color="auto"/>
                        <w:right w:val="none" w:sz="0" w:space="0" w:color="auto"/>
                      </w:divBdr>
                      <w:divsChild>
                        <w:div w:id="1245726723">
                          <w:marLeft w:val="0"/>
                          <w:marRight w:val="0"/>
                          <w:marTop w:val="0"/>
                          <w:marBottom w:val="0"/>
                          <w:divBdr>
                            <w:top w:val="none" w:sz="0" w:space="0" w:color="auto"/>
                            <w:left w:val="none" w:sz="0" w:space="0" w:color="auto"/>
                            <w:bottom w:val="none" w:sz="0" w:space="0" w:color="auto"/>
                            <w:right w:val="none" w:sz="0" w:space="0" w:color="auto"/>
                          </w:divBdr>
                        </w:div>
                        <w:div w:id="1073897248">
                          <w:marLeft w:val="0"/>
                          <w:marRight w:val="0"/>
                          <w:marTop w:val="0"/>
                          <w:marBottom w:val="0"/>
                          <w:divBdr>
                            <w:top w:val="none" w:sz="0" w:space="0" w:color="auto"/>
                            <w:left w:val="none" w:sz="0" w:space="0" w:color="auto"/>
                            <w:bottom w:val="none" w:sz="0" w:space="0" w:color="auto"/>
                            <w:right w:val="none" w:sz="0" w:space="0" w:color="auto"/>
                          </w:divBdr>
                        </w:div>
                      </w:divsChild>
                    </w:div>
                    <w:div w:id="1209992369">
                      <w:marLeft w:val="0"/>
                      <w:marRight w:val="0"/>
                      <w:marTop w:val="0"/>
                      <w:marBottom w:val="0"/>
                      <w:divBdr>
                        <w:top w:val="none" w:sz="0" w:space="0" w:color="auto"/>
                        <w:left w:val="none" w:sz="0" w:space="0" w:color="auto"/>
                        <w:bottom w:val="none" w:sz="0" w:space="0" w:color="auto"/>
                        <w:right w:val="none" w:sz="0" w:space="0" w:color="auto"/>
                      </w:divBdr>
                      <w:divsChild>
                        <w:div w:id="955789062">
                          <w:marLeft w:val="0"/>
                          <w:marRight w:val="0"/>
                          <w:marTop w:val="0"/>
                          <w:marBottom w:val="0"/>
                          <w:divBdr>
                            <w:top w:val="none" w:sz="0" w:space="0" w:color="auto"/>
                            <w:left w:val="none" w:sz="0" w:space="0" w:color="auto"/>
                            <w:bottom w:val="none" w:sz="0" w:space="0" w:color="auto"/>
                            <w:right w:val="none" w:sz="0" w:space="0" w:color="auto"/>
                          </w:divBdr>
                        </w:div>
                        <w:div w:id="102191905">
                          <w:marLeft w:val="0"/>
                          <w:marRight w:val="0"/>
                          <w:marTop w:val="0"/>
                          <w:marBottom w:val="0"/>
                          <w:divBdr>
                            <w:top w:val="none" w:sz="0" w:space="0" w:color="auto"/>
                            <w:left w:val="none" w:sz="0" w:space="0" w:color="auto"/>
                            <w:bottom w:val="none" w:sz="0" w:space="0" w:color="auto"/>
                            <w:right w:val="none" w:sz="0" w:space="0" w:color="auto"/>
                          </w:divBdr>
                        </w:div>
                      </w:divsChild>
                    </w:div>
                    <w:div w:id="196626640">
                      <w:marLeft w:val="0"/>
                      <w:marRight w:val="0"/>
                      <w:marTop w:val="0"/>
                      <w:marBottom w:val="0"/>
                      <w:divBdr>
                        <w:top w:val="none" w:sz="0" w:space="0" w:color="auto"/>
                        <w:left w:val="none" w:sz="0" w:space="0" w:color="auto"/>
                        <w:bottom w:val="none" w:sz="0" w:space="0" w:color="auto"/>
                        <w:right w:val="none" w:sz="0" w:space="0" w:color="auto"/>
                      </w:divBdr>
                      <w:divsChild>
                        <w:div w:id="113138573">
                          <w:marLeft w:val="0"/>
                          <w:marRight w:val="0"/>
                          <w:marTop w:val="0"/>
                          <w:marBottom w:val="0"/>
                          <w:divBdr>
                            <w:top w:val="none" w:sz="0" w:space="0" w:color="auto"/>
                            <w:left w:val="none" w:sz="0" w:space="0" w:color="auto"/>
                            <w:bottom w:val="none" w:sz="0" w:space="0" w:color="auto"/>
                            <w:right w:val="none" w:sz="0" w:space="0" w:color="auto"/>
                          </w:divBdr>
                        </w:div>
                        <w:div w:id="1304117933">
                          <w:marLeft w:val="0"/>
                          <w:marRight w:val="0"/>
                          <w:marTop w:val="0"/>
                          <w:marBottom w:val="0"/>
                          <w:divBdr>
                            <w:top w:val="none" w:sz="0" w:space="0" w:color="auto"/>
                            <w:left w:val="none" w:sz="0" w:space="0" w:color="auto"/>
                            <w:bottom w:val="none" w:sz="0" w:space="0" w:color="auto"/>
                            <w:right w:val="none" w:sz="0" w:space="0" w:color="auto"/>
                          </w:divBdr>
                        </w:div>
                      </w:divsChild>
                    </w:div>
                    <w:div w:id="856121673">
                      <w:marLeft w:val="0"/>
                      <w:marRight w:val="0"/>
                      <w:marTop w:val="0"/>
                      <w:marBottom w:val="0"/>
                      <w:divBdr>
                        <w:top w:val="none" w:sz="0" w:space="0" w:color="auto"/>
                        <w:left w:val="none" w:sz="0" w:space="0" w:color="auto"/>
                        <w:bottom w:val="none" w:sz="0" w:space="0" w:color="auto"/>
                        <w:right w:val="none" w:sz="0" w:space="0" w:color="auto"/>
                      </w:divBdr>
                      <w:divsChild>
                        <w:div w:id="1906917376">
                          <w:marLeft w:val="0"/>
                          <w:marRight w:val="0"/>
                          <w:marTop w:val="0"/>
                          <w:marBottom w:val="0"/>
                          <w:divBdr>
                            <w:top w:val="none" w:sz="0" w:space="0" w:color="auto"/>
                            <w:left w:val="none" w:sz="0" w:space="0" w:color="auto"/>
                            <w:bottom w:val="none" w:sz="0" w:space="0" w:color="auto"/>
                            <w:right w:val="none" w:sz="0" w:space="0" w:color="auto"/>
                          </w:divBdr>
                        </w:div>
                        <w:div w:id="1448505436">
                          <w:marLeft w:val="0"/>
                          <w:marRight w:val="0"/>
                          <w:marTop w:val="0"/>
                          <w:marBottom w:val="0"/>
                          <w:divBdr>
                            <w:top w:val="none" w:sz="0" w:space="0" w:color="auto"/>
                            <w:left w:val="none" w:sz="0" w:space="0" w:color="auto"/>
                            <w:bottom w:val="none" w:sz="0" w:space="0" w:color="auto"/>
                            <w:right w:val="none" w:sz="0" w:space="0" w:color="auto"/>
                          </w:divBdr>
                        </w:div>
                      </w:divsChild>
                    </w:div>
                    <w:div w:id="569192758">
                      <w:marLeft w:val="0"/>
                      <w:marRight w:val="0"/>
                      <w:marTop w:val="0"/>
                      <w:marBottom w:val="0"/>
                      <w:divBdr>
                        <w:top w:val="none" w:sz="0" w:space="0" w:color="auto"/>
                        <w:left w:val="none" w:sz="0" w:space="0" w:color="auto"/>
                        <w:bottom w:val="none" w:sz="0" w:space="0" w:color="auto"/>
                        <w:right w:val="none" w:sz="0" w:space="0" w:color="auto"/>
                      </w:divBdr>
                      <w:divsChild>
                        <w:div w:id="1601790023">
                          <w:marLeft w:val="0"/>
                          <w:marRight w:val="0"/>
                          <w:marTop w:val="0"/>
                          <w:marBottom w:val="0"/>
                          <w:divBdr>
                            <w:top w:val="none" w:sz="0" w:space="0" w:color="auto"/>
                            <w:left w:val="none" w:sz="0" w:space="0" w:color="auto"/>
                            <w:bottom w:val="none" w:sz="0" w:space="0" w:color="auto"/>
                            <w:right w:val="none" w:sz="0" w:space="0" w:color="auto"/>
                          </w:divBdr>
                        </w:div>
                        <w:div w:id="372969290">
                          <w:marLeft w:val="0"/>
                          <w:marRight w:val="0"/>
                          <w:marTop w:val="0"/>
                          <w:marBottom w:val="0"/>
                          <w:divBdr>
                            <w:top w:val="none" w:sz="0" w:space="0" w:color="auto"/>
                            <w:left w:val="none" w:sz="0" w:space="0" w:color="auto"/>
                            <w:bottom w:val="none" w:sz="0" w:space="0" w:color="auto"/>
                            <w:right w:val="none" w:sz="0" w:space="0" w:color="auto"/>
                          </w:divBdr>
                        </w:div>
                      </w:divsChild>
                    </w:div>
                    <w:div w:id="2143228759">
                      <w:marLeft w:val="0"/>
                      <w:marRight w:val="0"/>
                      <w:marTop w:val="0"/>
                      <w:marBottom w:val="0"/>
                      <w:divBdr>
                        <w:top w:val="none" w:sz="0" w:space="0" w:color="auto"/>
                        <w:left w:val="none" w:sz="0" w:space="0" w:color="auto"/>
                        <w:bottom w:val="none" w:sz="0" w:space="0" w:color="auto"/>
                        <w:right w:val="none" w:sz="0" w:space="0" w:color="auto"/>
                      </w:divBdr>
                      <w:divsChild>
                        <w:div w:id="191766593">
                          <w:marLeft w:val="0"/>
                          <w:marRight w:val="0"/>
                          <w:marTop w:val="0"/>
                          <w:marBottom w:val="0"/>
                          <w:divBdr>
                            <w:top w:val="none" w:sz="0" w:space="0" w:color="auto"/>
                            <w:left w:val="none" w:sz="0" w:space="0" w:color="auto"/>
                            <w:bottom w:val="none" w:sz="0" w:space="0" w:color="auto"/>
                            <w:right w:val="none" w:sz="0" w:space="0" w:color="auto"/>
                          </w:divBdr>
                        </w:div>
                        <w:div w:id="1738090062">
                          <w:marLeft w:val="0"/>
                          <w:marRight w:val="0"/>
                          <w:marTop w:val="0"/>
                          <w:marBottom w:val="0"/>
                          <w:divBdr>
                            <w:top w:val="none" w:sz="0" w:space="0" w:color="auto"/>
                            <w:left w:val="none" w:sz="0" w:space="0" w:color="auto"/>
                            <w:bottom w:val="none" w:sz="0" w:space="0" w:color="auto"/>
                            <w:right w:val="none" w:sz="0" w:space="0" w:color="auto"/>
                          </w:divBdr>
                        </w:div>
                      </w:divsChild>
                    </w:div>
                    <w:div w:id="1169171128">
                      <w:marLeft w:val="0"/>
                      <w:marRight w:val="0"/>
                      <w:marTop w:val="0"/>
                      <w:marBottom w:val="0"/>
                      <w:divBdr>
                        <w:top w:val="none" w:sz="0" w:space="0" w:color="auto"/>
                        <w:left w:val="none" w:sz="0" w:space="0" w:color="auto"/>
                        <w:bottom w:val="none" w:sz="0" w:space="0" w:color="auto"/>
                        <w:right w:val="none" w:sz="0" w:space="0" w:color="auto"/>
                      </w:divBdr>
                      <w:divsChild>
                        <w:div w:id="2018653534">
                          <w:marLeft w:val="0"/>
                          <w:marRight w:val="0"/>
                          <w:marTop w:val="0"/>
                          <w:marBottom w:val="0"/>
                          <w:divBdr>
                            <w:top w:val="none" w:sz="0" w:space="0" w:color="auto"/>
                            <w:left w:val="none" w:sz="0" w:space="0" w:color="auto"/>
                            <w:bottom w:val="none" w:sz="0" w:space="0" w:color="auto"/>
                            <w:right w:val="none" w:sz="0" w:space="0" w:color="auto"/>
                          </w:divBdr>
                        </w:div>
                        <w:div w:id="2074501479">
                          <w:marLeft w:val="0"/>
                          <w:marRight w:val="0"/>
                          <w:marTop w:val="0"/>
                          <w:marBottom w:val="0"/>
                          <w:divBdr>
                            <w:top w:val="none" w:sz="0" w:space="0" w:color="auto"/>
                            <w:left w:val="none" w:sz="0" w:space="0" w:color="auto"/>
                            <w:bottom w:val="none" w:sz="0" w:space="0" w:color="auto"/>
                            <w:right w:val="none" w:sz="0" w:space="0" w:color="auto"/>
                          </w:divBdr>
                        </w:div>
                      </w:divsChild>
                    </w:div>
                    <w:div w:id="623730854">
                      <w:marLeft w:val="0"/>
                      <w:marRight w:val="0"/>
                      <w:marTop w:val="0"/>
                      <w:marBottom w:val="0"/>
                      <w:divBdr>
                        <w:top w:val="none" w:sz="0" w:space="0" w:color="auto"/>
                        <w:left w:val="none" w:sz="0" w:space="0" w:color="auto"/>
                        <w:bottom w:val="none" w:sz="0" w:space="0" w:color="auto"/>
                        <w:right w:val="none" w:sz="0" w:space="0" w:color="auto"/>
                      </w:divBdr>
                      <w:divsChild>
                        <w:div w:id="225116240">
                          <w:marLeft w:val="0"/>
                          <w:marRight w:val="0"/>
                          <w:marTop w:val="0"/>
                          <w:marBottom w:val="0"/>
                          <w:divBdr>
                            <w:top w:val="none" w:sz="0" w:space="0" w:color="auto"/>
                            <w:left w:val="none" w:sz="0" w:space="0" w:color="auto"/>
                            <w:bottom w:val="none" w:sz="0" w:space="0" w:color="auto"/>
                            <w:right w:val="none" w:sz="0" w:space="0" w:color="auto"/>
                          </w:divBdr>
                        </w:div>
                        <w:div w:id="220020334">
                          <w:marLeft w:val="0"/>
                          <w:marRight w:val="0"/>
                          <w:marTop w:val="0"/>
                          <w:marBottom w:val="0"/>
                          <w:divBdr>
                            <w:top w:val="none" w:sz="0" w:space="0" w:color="auto"/>
                            <w:left w:val="none" w:sz="0" w:space="0" w:color="auto"/>
                            <w:bottom w:val="none" w:sz="0" w:space="0" w:color="auto"/>
                            <w:right w:val="none" w:sz="0" w:space="0" w:color="auto"/>
                          </w:divBdr>
                        </w:div>
                      </w:divsChild>
                    </w:div>
                    <w:div w:id="1213885957">
                      <w:marLeft w:val="0"/>
                      <w:marRight w:val="0"/>
                      <w:marTop w:val="0"/>
                      <w:marBottom w:val="0"/>
                      <w:divBdr>
                        <w:top w:val="none" w:sz="0" w:space="0" w:color="auto"/>
                        <w:left w:val="none" w:sz="0" w:space="0" w:color="auto"/>
                        <w:bottom w:val="none" w:sz="0" w:space="0" w:color="auto"/>
                        <w:right w:val="none" w:sz="0" w:space="0" w:color="auto"/>
                      </w:divBdr>
                      <w:divsChild>
                        <w:div w:id="1965186308">
                          <w:marLeft w:val="0"/>
                          <w:marRight w:val="0"/>
                          <w:marTop w:val="0"/>
                          <w:marBottom w:val="0"/>
                          <w:divBdr>
                            <w:top w:val="none" w:sz="0" w:space="0" w:color="auto"/>
                            <w:left w:val="none" w:sz="0" w:space="0" w:color="auto"/>
                            <w:bottom w:val="none" w:sz="0" w:space="0" w:color="auto"/>
                            <w:right w:val="none" w:sz="0" w:space="0" w:color="auto"/>
                          </w:divBdr>
                        </w:div>
                        <w:div w:id="2068601427">
                          <w:marLeft w:val="0"/>
                          <w:marRight w:val="0"/>
                          <w:marTop w:val="0"/>
                          <w:marBottom w:val="0"/>
                          <w:divBdr>
                            <w:top w:val="none" w:sz="0" w:space="0" w:color="auto"/>
                            <w:left w:val="none" w:sz="0" w:space="0" w:color="auto"/>
                            <w:bottom w:val="none" w:sz="0" w:space="0" w:color="auto"/>
                            <w:right w:val="none" w:sz="0" w:space="0" w:color="auto"/>
                          </w:divBdr>
                        </w:div>
                      </w:divsChild>
                    </w:div>
                    <w:div w:id="2074113876">
                      <w:marLeft w:val="0"/>
                      <w:marRight w:val="0"/>
                      <w:marTop w:val="0"/>
                      <w:marBottom w:val="0"/>
                      <w:divBdr>
                        <w:top w:val="none" w:sz="0" w:space="0" w:color="auto"/>
                        <w:left w:val="none" w:sz="0" w:space="0" w:color="auto"/>
                        <w:bottom w:val="none" w:sz="0" w:space="0" w:color="auto"/>
                        <w:right w:val="none" w:sz="0" w:space="0" w:color="auto"/>
                      </w:divBdr>
                      <w:divsChild>
                        <w:div w:id="1704401304">
                          <w:marLeft w:val="0"/>
                          <w:marRight w:val="0"/>
                          <w:marTop w:val="0"/>
                          <w:marBottom w:val="0"/>
                          <w:divBdr>
                            <w:top w:val="none" w:sz="0" w:space="0" w:color="auto"/>
                            <w:left w:val="none" w:sz="0" w:space="0" w:color="auto"/>
                            <w:bottom w:val="none" w:sz="0" w:space="0" w:color="auto"/>
                            <w:right w:val="none" w:sz="0" w:space="0" w:color="auto"/>
                          </w:divBdr>
                        </w:div>
                        <w:div w:id="1967157099">
                          <w:marLeft w:val="0"/>
                          <w:marRight w:val="0"/>
                          <w:marTop w:val="0"/>
                          <w:marBottom w:val="0"/>
                          <w:divBdr>
                            <w:top w:val="none" w:sz="0" w:space="0" w:color="auto"/>
                            <w:left w:val="none" w:sz="0" w:space="0" w:color="auto"/>
                            <w:bottom w:val="none" w:sz="0" w:space="0" w:color="auto"/>
                            <w:right w:val="none" w:sz="0" w:space="0" w:color="auto"/>
                          </w:divBdr>
                        </w:div>
                      </w:divsChild>
                    </w:div>
                    <w:div w:id="1721859803">
                      <w:marLeft w:val="0"/>
                      <w:marRight w:val="0"/>
                      <w:marTop w:val="0"/>
                      <w:marBottom w:val="0"/>
                      <w:divBdr>
                        <w:top w:val="none" w:sz="0" w:space="0" w:color="auto"/>
                        <w:left w:val="none" w:sz="0" w:space="0" w:color="auto"/>
                        <w:bottom w:val="none" w:sz="0" w:space="0" w:color="auto"/>
                        <w:right w:val="none" w:sz="0" w:space="0" w:color="auto"/>
                      </w:divBdr>
                      <w:divsChild>
                        <w:div w:id="133063339">
                          <w:marLeft w:val="0"/>
                          <w:marRight w:val="0"/>
                          <w:marTop w:val="0"/>
                          <w:marBottom w:val="0"/>
                          <w:divBdr>
                            <w:top w:val="none" w:sz="0" w:space="0" w:color="auto"/>
                            <w:left w:val="none" w:sz="0" w:space="0" w:color="auto"/>
                            <w:bottom w:val="none" w:sz="0" w:space="0" w:color="auto"/>
                            <w:right w:val="none" w:sz="0" w:space="0" w:color="auto"/>
                          </w:divBdr>
                        </w:div>
                        <w:div w:id="1878808371">
                          <w:marLeft w:val="0"/>
                          <w:marRight w:val="0"/>
                          <w:marTop w:val="0"/>
                          <w:marBottom w:val="0"/>
                          <w:divBdr>
                            <w:top w:val="none" w:sz="0" w:space="0" w:color="auto"/>
                            <w:left w:val="none" w:sz="0" w:space="0" w:color="auto"/>
                            <w:bottom w:val="none" w:sz="0" w:space="0" w:color="auto"/>
                            <w:right w:val="none" w:sz="0" w:space="0" w:color="auto"/>
                          </w:divBdr>
                        </w:div>
                      </w:divsChild>
                    </w:div>
                    <w:div w:id="1944145743">
                      <w:marLeft w:val="0"/>
                      <w:marRight w:val="0"/>
                      <w:marTop w:val="0"/>
                      <w:marBottom w:val="0"/>
                      <w:divBdr>
                        <w:top w:val="none" w:sz="0" w:space="0" w:color="auto"/>
                        <w:left w:val="none" w:sz="0" w:space="0" w:color="auto"/>
                        <w:bottom w:val="none" w:sz="0" w:space="0" w:color="auto"/>
                        <w:right w:val="none" w:sz="0" w:space="0" w:color="auto"/>
                      </w:divBdr>
                      <w:divsChild>
                        <w:div w:id="1343627106">
                          <w:marLeft w:val="0"/>
                          <w:marRight w:val="0"/>
                          <w:marTop w:val="0"/>
                          <w:marBottom w:val="0"/>
                          <w:divBdr>
                            <w:top w:val="none" w:sz="0" w:space="0" w:color="auto"/>
                            <w:left w:val="none" w:sz="0" w:space="0" w:color="auto"/>
                            <w:bottom w:val="none" w:sz="0" w:space="0" w:color="auto"/>
                            <w:right w:val="none" w:sz="0" w:space="0" w:color="auto"/>
                          </w:divBdr>
                        </w:div>
                        <w:div w:id="2014531152">
                          <w:marLeft w:val="0"/>
                          <w:marRight w:val="0"/>
                          <w:marTop w:val="0"/>
                          <w:marBottom w:val="0"/>
                          <w:divBdr>
                            <w:top w:val="none" w:sz="0" w:space="0" w:color="auto"/>
                            <w:left w:val="none" w:sz="0" w:space="0" w:color="auto"/>
                            <w:bottom w:val="none" w:sz="0" w:space="0" w:color="auto"/>
                            <w:right w:val="none" w:sz="0" w:space="0" w:color="auto"/>
                          </w:divBdr>
                        </w:div>
                      </w:divsChild>
                    </w:div>
                    <w:div w:id="179896786">
                      <w:marLeft w:val="0"/>
                      <w:marRight w:val="0"/>
                      <w:marTop w:val="0"/>
                      <w:marBottom w:val="0"/>
                      <w:divBdr>
                        <w:top w:val="none" w:sz="0" w:space="0" w:color="auto"/>
                        <w:left w:val="none" w:sz="0" w:space="0" w:color="auto"/>
                        <w:bottom w:val="none" w:sz="0" w:space="0" w:color="auto"/>
                        <w:right w:val="none" w:sz="0" w:space="0" w:color="auto"/>
                      </w:divBdr>
                      <w:divsChild>
                        <w:div w:id="864900332">
                          <w:marLeft w:val="0"/>
                          <w:marRight w:val="0"/>
                          <w:marTop w:val="0"/>
                          <w:marBottom w:val="0"/>
                          <w:divBdr>
                            <w:top w:val="none" w:sz="0" w:space="0" w:color="auto"/>
                            <w:left w:val="none" w:sz="0" w:space="0" w:color="auto"/>
                            <w:bottom w:val="none" w:sz="0" w:space="0" w:color="auto"/>
                            <w:right w:val="none" w:sz="0" w:space="0" w:color="auto"/>
                          </w:divBdr>
                        </w:div>
                        <w:div w:id="282349143">
                          <w:marLeft w:val="0"/>
                          <w:marRight w:val="0"/>
                          <w:marTop w:val="0"/>
                          <w:marBottom w:val="0"/>
                          <w:divBdr>
                            <w:top w:val="none" w:sz="0" w:space="0" w:color="auto"/>
                            <w:left w:val="none" w:sz="0" w:space="0" w:color="auto"/>
                            <w:bottom w:val="none" w:sz="0" w:space="0" w:color="auto"/>
                            <w:right w:val="none" w:sz="0" w:space="0" w:color="auto"/>
                          </w:divBdr>
                        </w:div>
                      </w:divsChild>
                    </w:div>
                    <w:div w:id="794367318">
                      <w:marLeft w:val="0"/>
                      <w:marRight w:val="0"/>
                      <w:marTop w:val="0"/>
                      <w:marBottom w:val="0"/>
                      <w:divBdr>
                        <w:top w:val="none" w:sz="0" w:space="0" w:color="auto"/>
                        <w:left w:val="none" w:sz="0" w:space="0" w:color="auto"/>
                        <w:bottom w:val="none" w:sz="0" w:space="0" w:color="auto"/>
                        <w:right w:val="none" w:sz="0" w:space="0" w:color="auto"/>
                      </w:divBdr>
                      <w:divsChild>
                        <w:div w:id="1288776477">
                          <w:marLeft w:val="0"/>
                          <w:marRight w:val="0"/>
                          <w:marTop w:val="0"/>
                          <w:marBottom w:val="0"/>
                          <w:divBdr>
                            <w:top w:val="none" w:sz="0" w:space="0" w:color="auto"/>
                            <w:left w:val="none" w:sz="0" w:space="0" w:color="auto"/>
                            <w:bottom w:val="none" w:sz="0" w:space="0" w:color="auto"/>
                            <w:right w:val="none" w:sz="0" w:space="0" w:color="auto"/>
                          </w:divBdr>
                        </w:div>
                        <w:div w:id="330105911">
                          <w:marLeft w:val="0"/>
                          <w:marRight w:val="0"/>
                          <w:marTop w:val="0"/>
                          <w:marBottom w:val="0"/>
                          <w:divBdr>
                            <w:top w:val="none" w:sz="0" w:space="0" w:color="auto"/>
                            <w:left w:val="none" w:sz="0" w:space="0" w:color="auto"/>
                            <w:bottom w:val="none" w:sz="0" w:space="0" w:color="auto"/>
                            <w:right w:val="none" w:sz="0" w:space="0" w:color="auto"/>
                          </w:divBdr>
                        </w:div>
                      </w:divsChild>
                    </w:div>
                    <w:div w:id="444346639">
                      <w:marLeft w:val="0"/>
                      <w:marRight w:val="0"/>
                      <w:marTop w:val="0"/>
                      <w:marBottom w:val="0"/>
                      <w:divBdr>
                        <w:top w:val="none" w:sz="0" w:space="0" w:color="auto"/>
                        <w:left w:val="none" w:sz="0" w:space="0" w:color="auto"/>
                        <w:bottom w:val="none" w:sz="0" w:space="0" w:color="auto"/>
                        <w:right w:val="none" w:sz="0" w:space="0" w:color="auto"/>
                      </w:divBdr>
                      <w:divsChild>
                        <w:div w:id="244148028">
                          <w:marLeft w:val="0"/>
                          <w:marRight w:val="0"/>
                          <w:marTop w:val="0"/>
                          <w:marBottom w:val="0"/>
                          <w:divBdr>
                            <w:top w:val="none" w:sz="0" w:space="0" w:color="auto"/>
                            <w:left w:val="none" w:sz="0" w:space="0" w:color="auto"/>
                            <w:bottom w:val="none" w:sz="0" w:space="0" w:color="auto"/>
                            <w:right w:val="none" w:sz="0" w:space="0" w:color="auto"/>
                          </w:divBdr>
                        </w:div>
                        <w:div w:id="7105017">
                          <w:marLeft w:val="0"/>
                          <w:marRight w:val="0"/>
                          <w:marTop w:val="0"/>
                          <w:marBottom w:val="0"/>
                          <w:divBdr>
                            <w:top w:val="none" w:sz="0" w:space="0" w:color="auto"/>
                            <w:left w:val="none" w:sz="0" w:space="0" w:color="auto"/>
                            <w:bottom w:val="none" w:sz="0" w:space="0" w:color="auto"/>
                            <w:right w:val="none" w:sz="0" w:space="0" w:color="auto"/>
                          </w:divBdr>
                        </w:div>
                      </w:divsChild>
                    </w:div>
                    <w:div w:id="1898274760">
                      <w:marLeft w:val="0"/>
                      <w:marRight w:val="0"/>
                      <w:marTop w:val="0"/>
                      <w:marBottom w:val="0"/>
                      <w:divBdr>
                        <w:top w:val="none" w:sz="0" w:space="0" w:color="auto"/>
                        <w:left w:val="none" w:sz="0" w:space="0" w:color="auto"/>
                        <w:bottom w:val="none" w:sz="0" w:space="0" w:color="auto"/>
                        <w:right w:val="none" w:sz="0" w:space="0" w:color="auto"/>
                      </w:divBdr>
                      <w:divsChild>
                        <w:div w:id="609623680">
                          <w:marLeft w:val="0"/>
                          <w:marRight w:val="0"/>
                          <w:marTop w:val="0"/>
                          <w:marBottom w:val="0"/>
                          <w:divBdr>
                            <w:top w:val="none" w:sz="0" w:space="0" w:color="auto"/>
                            <w:left w:val="none" w:sz="0" w:space="0" w:color="auto"/>
                            <w:bottom w:val="none" w:sz="0" w:space="0" w:color="auto"/>
                            <w:right w:val="none" w:sz="0" w:space="0" w:color="auto"/>
                          </w:divBdr>
                        </w:div>
                        <w:div w:id="392241027">
                          <w:marLeft w:val="0"/>
                          <w:marRight w:val="0"/>
                          <w:marTop w:val="0"/>
                          <w:marBottom w:val="0"/>
                          <w:divBdr>
                            <w:top w:val="none" w:sz="0" w:space="0" w:color="auto"/>
                            <w:left w:val="none" w:sz="0" w:space="0" w:color="auto"/>
                            <w:bottom w:val="none" w:sz="0" w:space="0" w:color="auto"/>
                            <w:right w:val="none" w:sz="0" w:space="0" w:color="auto"/>
                          </w:divBdr>
                        </w:div>
                      </w:divsChild>
                    </w:div>
                    <w:div w:id="1895042729">
                      <w:marLeft w:val="0"/>
                      <w:marRight w:val="0"/>
                      <w:marTop w:val="0"/>
                      <w:marBottom w:val="0"/>
                      <w:divBdr>
                        <w:top w:val="none" w:sz="0" w:space="0" w:color="auto"/>
                        <w:left w:val="none" w:sz="0" w:space="0" w:color="auto"/>
                        <w:bottom w:val="none" w:sz="0" w:space="0" w:color="auto"/>
                        <w:right w:val="none" w:sz="0" w:space="0" w:color="auto"/>
                      </w:divBdr>
                      <w:divsChild>
                        <w:div w:id="727726250">
                          <w:marLeft w:val="0"/>
                          <w:marRight w:val="0"/>
                          <w:marTop w:val="0"/>
                          <w:marBottom w:val="0"/>
                          <w:divBdr>
                            <w:top w:val="none" w:sz="0" w:space="0" w:color="auto"/>
                            <w:left w:val="none" w:sz="0" w:space="0" w:color="auto"/>
                            <w:bottom w:val="none" w:sz="0" w:space="0" w:color="auto"/>
                            <w:right w:val="none" w:sz="0" w:space="0" w:color="auto"/>
                          </w:divBdr>
                        </w:div>
                        <w:div w:id="1583294349">
                          <w:marLeft w:val="0"/>
                          <w:marRight w:val="0"/>
                          <w:marTop w:val="0"/>
                          <w:marBottom w:val="0"/>
                          <w:divBdr>
                            <w:top w:val="none" w:sz="0" w:space="0" w:color="auto"/>
                            <w:left w:val="none" w:sz="0" w:space="0" w:color="auto"/>
                            <w:bottom w:val="none" w:sz="0" w:space="0" w:color="auto"/>
                            <w:right w:val="none" w:sz="0" w:space="0" w:color="auto"/>
                          </w:divBdr>
                        </w:div>
                      </w:divsChild>
                    </w:div>
                    <w:div w:id="569464555">
                      <w:marLeft w:val="0"/>
                      <w:marRight w:val="0"/>
                      <w:marTop w:val="0"/>
                      <w:marBottom w:val="0"/>
                      <w:divBdr>
                        <w:top w:val="none" w:sz="0" w:space="0" w:color="auto"/>
                        <w:left w:val="none" w:sz="0" w:space="0" w:color="auto"/>
                        <w:bottom w:val="none" w:sz="0" w:space="0" w:color="auto"/>
                        <w:right w:val="none" w:sz="0" w:space="0" w:color="auto"/>
                      </w:divBdr>
                      <w:divsChild>
                        <w:div w:id="1773670999">
                          <w:marLeft w:val="0"/>
                          <w:marRight w:val="0"/>
                          <w:marTop w:val="0"/>
                          <w:marBottom w:val="0"/>
                          <w:divBdr>
                            <w:top w:val="none" w:sz="0" w:space="0" w:color="auto"/>
                            <w:left w:val="none" w:sz="0" w:space="0" w:color="auto"/>
                            <w:bottom w:val="none" w:sz="0" w:space="0" w:color="auto"/>
                            <w:right w:val="none" w:sz="0" w:space="0" w:color="auto"/>
                          </w:divBdr>
                        </w:div>
                        <w:div w:id="472797267">
                          <w:marLeft w:val="0"/>
                          <w:marRight w:val="0"/>
                          <w:marTop w:val="0"/>
                          <w:marBottom w:val="0"/>
                          <w:divBdr>
                            <w:top w:val="none" w:sz="0" w:space="0" w:color="auto"/>
                            <w:left w:val="none" w:sz="0" w:space="0" w:color="auto"/>
                            <w:bottom w:val="none" w:sz="0" w:space="0" w:color="auto"/>
                            <w:right w:val="none" w:sz="0" w:space="0" w:color="auto"/>
                          </w:divBdr>
                        </w:div>
                      </w:divsChild>
                    </w:div>
                    <w:div w:id="806125036">
                      <w:marLeft w:val="0"/>
                      <w:marRight w:val="0"/>
                      <w:marTop w:val="0"/>
                      <w:marBottom w:val="0"/>
                      <w:divBdr>
                        <w:top w:val="none" w:sz="0" w:space="0" w:color="auto"/>
                        <w:left w:val="none" w:sz="0" w:space="0" w:color="auto"/>
                        <w:bottom w:val="none" w:sz="0" w:space="0" w:color="auto"/>
                        <w:right w:val="none" w:sz="0" w:space="0" w:color="auto"/>
                      </w:divBdr>
                      <w:divsChild>
                        <w:div w:id="128789140">
                          <w:marLeft w:val="0"/>
                          <w:marRight w:val="0"/>
                          <w:marTop w:val="0"/>
                          <w:marBottom w:val="0"/>
                          <w:divBdr>
                            <w:top w:val="none" w:sz="0" w:space="0" w:color="auto"/>
                            <w:left w:val="none" w:sz="0" w:space="0" w:color="auto"/>
                            <w:bottom w:val="none" w:sz="0" w:space="0" w:color="auto"/>
                            <w:right w:val="none" w:sz="0" w:space="0" w:color="auto"/>
                          </w:divBdr>
                        </w:div>
                        <w:div w:id="53430902">
                          <w:marLeft w:val="0"/>
                          <w:marRight w:val="0"/>
                          <w:marTop w:val="0"/>
                          <w:marBottom w:val="0"/>
                          <w:divBdr>
                            <w:top w:val="none" w:sz="0" w:space="0" w:color="auto"/>
                            <w:left w:val="none" w:sz="0" w:space="0" w:color="auto"/>
                            <w:bottom w:val="none" w:sz="0" w:space="0" w:color="auto"/>
                            <w:right w:val="none" w:sz="0" w:space="0" w:color="auto"/>
                          </w:divBdr>
                        </w:div>
                      </w:divsChild>
                    </w:div>
                    <w:div w:id="1250503228">
                      <w:marLeft w:val="0"/>
                      <w:marRight w:val="0"/>
                      <w:marTop w:val="0"/>
                      <w:marBottom w:val="0"/>
                      <w:divBdr>
                        <w:top w:val="none" w:sz="0" w:space="0" w:color="auto"/>
                        <w:left w:val="none" w:sz="0" w:space="0" w:color="auto"/>
                        <w:bottom w:val="none" w:sz="0" w:space="0" w:color="auto"/>
                        <w:right w:val="none" w:sz="0" w:space="0" w:color="auto"/>
                      </w:divBdr>
                      <w:divsChild>
                        <w:div w:id="35618049">
                          <w:marLeft w:val="0"/>
                          <w:marRight w:val="0"/>
                          <w:marTop w:val="0"/>
                          <w:marBottom w:val="0"/>
                          <w:divBdr>
                            <w:top w:val="none" w:sz="0" w:space="0" w:color="auto"/>
                            <w:left w:val="none" w:sz="0" w:space="0" w:color="auto"/>
                            <w:bottom w:val="none" w:sz="0" w:space="0" w:color="auto"/>
                            <w:right w:val="none" w:sz="0" w:space="0" w:color="auto"/>
                          </w:divBdr>
                        </w:div>
                        <w:div w:id="1244487865">
                          <w:marLeft w:val="0"/>
                          <w:marRight w:val="0"/>
                          <w:marTop w:val="0"/>
                          <w:marBottom w:val="0"/>
                          <w:divBdr>
                            <w:top w:val="none" w:sz="0" w:space="0" w:color="auto"/>
                            <w:left w:val="none" w:sz="0" w:space="0" w:color="auto"/>
                            <w:bottom w:val="none" w:sz="0" w:space="0" w:color="auto"/>
                            <w:right w:val="none" w:sz="0" w:space="0" w:color="auto"/>
                          </w:divBdr>
                        </w:div>
                      </w:divsChild>
                    </w:div>
                    <w:div w:id="208416436">
                      <w:marLeft w:val="0"/>
                      <w:marRight w:val="0"/>
                      <w:marTop w:val="0"/>
                      <w:marBottom w:val="0"/>
                      <w:divBdr>
                        <w:top w:val="none" w:sz="0" w:space="0" w:color="auto"/>
                        <w:left w:val="none" w:sz="0" w:space="0" w:color="auto"/>
                        <w:bottom w:val="none" w:sz="0" w:space="0" w:color="auto"/>
                        <w:right w:val="none" w:sz="0" w:space="0" w:color="auto"/>
                      </w:divBdr>
                      <w:divsChild>
                        <w:div w:id="1172333250">
                          <w:marLeft w:val="0"/>
                          <w:marRight w:val="0"/>
                          <w:marTop w:val="0"/>
                          <w:marBottom w:val="0"/>
                          <w:divBdr>
                            <w:top w:val="none" w:sz="0" w:space="0" w:color="auto"/>
                            <w:left w:val="none" w:sz="0" w:space="0" w:color="auto"/>
                            <w:bottom w:val="none" w:sz="0" w:space="0" w:color="auto"/>
                            <w:right w:val="none" w:sz="0" w:space="0" w:color="auto"/>
                          </w:divBdr>
                        </w:div>
                        <w:div w:id="14748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168618">
                  <w:marLeft w:val="0"/>
                  <w:marRight w:val="0"/>
                  <w:marTop w:val="0"/>
                  <w:marBottom w:val="0"/>
                  <w:divBdr>
                    <w:top w:val="none" w:sz="0" w:space="0" w:color="auto"/>
                    <w:left w:val="none" w:sz="0" w:space="0" w:color="auto"/>
                    <w:bottom w:val="none" w:sz="0" w:space="0" w:color="auto"/>
                    <w:right w:val="none" w:sz="0" w:space="0" w:color="auto"/>
                  </w:divBdr>
                  <w:divsChild>
                    <w:div w:id="1849634346">
                      <w:marLeft w:val="0"/>
                      <w:marRight w:val="0"/>
                      <w:marTop w:val="0"/>
                      <w:marBottom w:val="0"/>
                      <w:divBdr>
                        <w:top w:val="none" w:sz="0" w:space="0" w:color="auto"/>
                        <w:left w:val="none" w:sz="0" w:space="0" w:color="auto"/>
                        <w:bottom w:val="none" w:sz="0" w:space="0" w:color="auto"/>
                        <w:right w:val="none" w:sz="0" w:space="0" w:color="auto"/>
                      </w:divBdr>
                    </w:div>
                    <w:div w:id="2127894670">
                      <w:marLeft w:val="0"/>
                      <w:marRight w:val="0"/>
                      <w:marTop w:val="0"/>
                      <w:marBottom w:val="0"/>
                      <w:divBdr>
                        <w:top w:val="none" w:sz="0" w:space="0" w:color="auto"/>
                        <w:left w:val="none" w:sz="0" w:space="0" w:color="auto"/>
                        <w:bottom w:val="none" w:sz="0" w:space="0" w:color="auto"/>
                        <w:right w:val="none" w:sz="0" w:space="0" w:color="auto"/>
                      </w:divBdr>
                      <w:divsChild>
                        <w:div w:id="227688673">
                          <w:marLeft w:val="0"/>
                          <w:marRight w:val="0"/>
                          <w:marTop w:val="0"/>
                          <w:marBottom w:val="0"/>
                          <w:divBdr>
                            <w:top w:val="none" w:sz="0" w:space="0" w:color="auto"/>
                            <w:left w:val="none" w:sz="0" w:space="0" w:color="auto"/>
                            <w:bottom w:val="none" w:sz="0" w:space="0" w:color="auto"/>
                            <w:right w:val="none" w:sz="0" w:space="0" w:color="auto"/>
                          </w:divBdr>
                        </w:div>
                        <w:div w:id="1706762">
                          <w:marLeft w:val="0"/>
                          <w:marRight w:val="0"/>
                          <w:marTop w:val="0"/>
                          <w:marBottom w:val="0"/>
                          <w:divBdr>
                            <w:top w:val="none" w:sz="0" w:space="0" w:color="auto"/>
                            <w:left w:val="none" w:sz="0" w:space="0" w:color="auto"/>
                            <w:bottom w:val="none" w:sz="0" w:space="0" w:color="auto"/>
                            <w:right w:val="none" w:sz="0" w:space="0" w:color="auto"/>
                          </w:divBdr>
                        </w:div>
                      </w:divsChild>
                    </w:div>
                    <w:div w:id="1216618994">
                      <w:marLeft w:val="0"/>
                      <w:marRight w:val="0"/>
                      <w:marTop w:val="0"/>
                      <w:marBottom w:val="0"/>
                      <w:divBdr>
                        <w:top w:val="none" w:sz="0" w:space="0" w:color="auto"/>
                        <w:left w:val="none" w:sz="0" w:space="0" w:color="auto"/>
                        <w:bottom w:val="none" w:sz="0" w:space="0" w:color="auto"/>
                        <w:right w:val="none" w:sz="0" w:space="0" w:color="auto"/>
                      </w:divBdr>
                      <w:divsChild>
                        <w:div w:id="116067501">
                          <w:marLeft w:val="0"/>
                          <w:marRight w:val="0"/>
                          <w:marTop w:val="0"/>
                          <w:marBottom w:val="0"/>
                          <w:divBdr>
                            <w:top w:val="none" w:sz="0" w:space="0" w:color="auto"/>
                            <w:left w:val="none" w:sz="0" w:space="0" w:color="auto"/>
                            <w:bottom w:val="none" w:sz="0" w:space="0" w:color="auto"/>
                            <w:right w:val="none" w:sz="0" w:space="0" w:color="auto"/>
                          </w:divBdr>
                        </w:div>
                        <w:div w:id="1441682266">
                          <w:marLeft w:val="0"/>
                          <w:marRight w:val="0"/>
                          <w:marTop w:val="0"/>
                          <w:marBottom w:val="0"/>
                          <w:divBdr>
                            <w:top w:val="none" w:sz="0" w:space="0" w:color="auto"/>
                            <w:left w:val="none" w:sz="0" w:space="0" w:color="auto"/>
                            <w:bottom w:val="none" w:sz="0" w:space="0" w:color="auto"/>
                            <w:right w:val="none" w:sz="0" w:space="0" w:color="auto"/>
                          </w:divBdr>
                        </w:div>
                      </w:divsChild>
                    </w:div>
                    <w:div w:id="2026786552">
                      <w:marLeft w:val="0"/>
                      <w:marRight w:val="0"/>
                      <w:marTop w:val="0"/>
                      <w:marBottom w:val="0"/>
                      <w:divBdr>
                        <w:top w:val="none" w:sz="0" w:space="0" w:color="auto"/>
                        <w:left w:val="none" w:sz="0" w:space="0" w:color="auto"/>
                        <w:bottom w:val="none" w:sz="0" w:space="0" w:color="auto"/>
                        <w:right w:val="none" w:sz="0" w:space="0" w:color="auto"/>
                      </w:divBdr>
                      <w:divsChild>
                        <w:div w:id="1617758931">
                          <w:marLeft w:val="0"/>
                          <w:marRight w:val="0"/>
                          <w:marTop w:val="0"/>
                          <w:marBottom w:val="0"/>
                          <w:divBdr>
                            <w:top w:val="none" w:sz="0" w:space="0" w:color="auto"/>
                            <w:left w:val="none" w:sz="0" w:space="0" w:color="auto"/>
                            <w:bottom w:val="none" w:sz="0" w:space="0" w:color="auto"/>
                            <w:right w:val="none" w:sz="0" w:space="0" w:color="auto"/>
                          </w:divBdr>
                        </w:div>
                        <w:div w:id="1479805425">
                          <w:marLeft w:val="0"/>
                          <w:marRight w:val="0"/>
                          <w:marTop w:val="0"/>
                          <w:marBottom w:val="0"/>
                          <w:divBdr>
                            <w:top w:val="none" w:sz="0" w:space="0" w:color="auto"/>
                            <w:left w:val="none" w:sz="0" w:space="0" w:color="auto"/>
                            <w:bottom w:val="none" w:sz="0" w:space="0" w:color="auto"/>
                            <w:right w:val="none" w:sz="0" w:space="0" w:color="auto"/>
                          </w:divBdr>
                        </w:div>
                      </w:divsChild>
                    </w:div>
                    <w:div w:id="1128858582">
                      <w:marLeft w:val="0"/>
                      <w:marRight w:val="0"/>
                      <w:marTop w:val="0"/>
                      <w:marBottom w:val="0"/>
                      <w:divBdr>
                        <w:top w:val="none" w:sz="0" w:space="0" w:color="auto"/>
                        <w:left w:val="none" w:sz="0" w:space="0" w:color="auto"/>
                        <w:bottom w:val="none" w:sz="0" w:space="0" w:color="auto"/>
                        <w:right w:val="none" w:sz="0" w:space="0" w:color="auto"/>
                      </w:divBdr>
                      <w:divsChild>
                        <w:div w:id="382677798">
                          <w:marLeft w:val="0"/>
                          <w:marRight w:val="0"/>
                          <w:marTop w:val="0"/>
                          <w:marBottom w:val="0"/>
                          <w:divBdr>
                            <w:top w:val="none" w:sz="0" w:space="0" w:color="auto"/>
                            <w:left w:val="none" w:sz="0" w:space="0" w:color="auto"/>
                            <w:bottom w:val="none" w:sz="0" w:space="0" w:color="auto"/>
                            <w:right w:val="none" w:sz="0" w:space="0" w:color="auto"/>
                          </w:divBdr>
                        </w:div>
                        <w:div w:id="1102724392">
                          <w:marLeft w:val="0"/>
                          <w:marRight w:val="0"/>
                          <w:marTop w:val="0"/>
                          <w:marBottom w:val="0"/>
                          <w:divBdr>
                            <w:top w:val="none" w:sz="0" w:space="0" w:color="auto"/>
                            <w:left w:val="none" w:sz="0" w:space="0" w:color="auto"/>
                            <w:bottom w:val="none" w:sz="0" w:space="0" w:color="auto"/>
                            <w:right w:val="none" w:sz="0" w:space="0" w:color="auto"/>
                          </w:divBdr>
                        </w:div>
                      </w:divsChild>
                    </w:div>
                    <w:div w:id="613907361">
                      <w:marLeft w:val="0"/>
                      <w:marRight w:val="0"/>
                      <w:marTop w:val="0"/>
                      <w:marBottom w:val="0"/>
                      <w:divBdr>
                        <w:top w:val="none" w:sz="0" w:space="0" w:color="auto"/>
                        <w:left w:val="none" w:sz="0" w:space="0" w:color="auto"/>
                        <w:bottom w:val="none" w:sz="0" w:space="0" w:color="auto"/>
                        <w:right w:val="none" w:sz="0" w:space="0" w:color="auto"/>
                      </w:divBdr>
                      <w:divsChild>
                        <w:div w:id="1096829865">
                          <w:marLeft w:val="0"/>
                          <w:marRight w:val="0"/>
                          <w:marTop w:val="0"/>
                          <w:marBottom w:val="0"/>
                          <w:divBdr>
                            <w:top w:val="none" w:sz="0" w:space="0" w:color="auto"/>
                            <w:left w:val="none" w:sz="0" w:space="0" w:color="auto"/>
                            <w:bottom w:val="none" w:sz="0" w:space="0" w:color="auto"/>
                            <w:right w:val="none" w:sz="0" w:space="0" w:color="auto"/>
                          </w:divBdr>
                        </w:div>
                        <w:div w:id="801923410">
                          <w:marLeft w:val="0"/>
                          <w:marRight w:val="0"/>
                          <w:marTop w:val="0"/>
                          <w:marBottom w:val="0"/>
                          <w:divBdr>
                            <w:top w:val="none" w:sz="0" w:space="0" w:color="auto"/>
                            <w:left w:val="none" w:sz="0" w:space="0" w:color="auto"/>
                            <w:bottom w:val="none" w:sz="0" w:space="0" w:color="auto"/>
                            <w:right w:val="none" w:sz="0" w:space="0" w:color="auto"/>
                          </w:divBdr>
                        </w:div>
                      </w:divsChild>
                    </w:div>
                    <w:div w:id="896433526">
                      <w:marLeft w:val="0"/>
                      <w:marRight w:val="0"/>
                      <w:marTop w:val="0"/>
                      <w:marBottom w:val="0"/>
                      <w:divBdr>
                        <w:top w:val="none" w:sz="0" w:space="0" w:color="auto"/>
                        <w:left w:val="none" w:sz="0" w:space="0" w:color="auto"/>
                        <w:bottom w:val="none" w:sz="0" w:space="0" w:color="auto"/>
                        <w:right w:val="none" w:sz="0" w:space="0" w:color="auto"/>
                      </w:divBdr>
                      <w:divsChild>
                        <w:div w:id="1977253237">
                          <w:marLeft w:val="0"/>
                          <w:marRight w:val="0"/>
                          <w:marTop w:val="0"/>
                          <w:marBottom w:val="0"/>
                          <w:divBdr>
                            <w:top w:val="none" w:sz="0" w:space="0" w:color="auto"/>
                            <w:left w:val="none" w:sz="0" w:space="0" w:color="auto"/>
                            <w:bottom w:val="none" w:sz="0" w:space="0" w:color="auto"/>
                            <w:right w:val="none" w:sz="0" w:space="0" w:color="auto"/>
                          </w:divBdr>
                        </w:div>
                        <w:div w:id="333998489">
                          <w:marLeft w:val="0"/>
                          <w:marRight w:val="0"/>
                          <w:marTop w:val="0"/>
                          <w:marBottom w:val="0"/>
                          <w:divBdr>
                            <w:top w:val="none" w:sz="0" w:space="0" w:color="auto"/>
                            <w:left w:val="none" w:sz="0" w:space="0" w:color="auto"/>
                            <w:bottom w:val="none" w:sz="0" w:space="0" w:color="auto"/>
                            <w:right w:val="none" w:sz="0" w:space="0" w:color="auto"/>
                          </w:divBdr>
                        </w:div>
                      </w:divsChild>
                    </w:div>
                    <w:div w:id="2118207862">
                      <w:marLeft w:val="0"/>
                      <w:marRight w:val="0"/>
                      <w:marTop w:val="0"/>
                      <w:marBottom w:val="0"/>
                      <w:divBdr>
                        <w:top w:val="none" w:sz="0" w:space="0" w:color="auto"/>
                        <w:left w:val="none" w:sz="0" w:space="0" w:color="auto"/>
                        <w:bottom w:val="none" w:sz="0" w:space="0" w:color="auto"/>
                        <w:right w:val="none" w:sz="0" w:space="0" w:color="auto"/>
                      </w:divBdr>
                      <w:divsChild>
                        <w:div w:id="1154301646">
                          <w:marLeft w:val="0"/>
                          <w:marRight w:val="0"/>
                          <w:marTop w:val="0"/>
                          <w:marBottom w:val="0"/>
                          <w:divBdr>
                            <w:top w:val="none" w:sz="0" w:space="0" w:color="auto"/>
                            <w:left w:val="none" w:sz="0" w:space="0" w:color="auto"/>
                            <w:bottom w:val="none" w:sz="0" w:space="0" w:color="auto"/>
                            <w:right w:val="none" w:sz="0" w:space="0" w:color="auto"/>
                          </w:divBdr>
                        </w:div>
                        <w:div w:id="2077429617">
                          <w:marLeft w:val="0"/>
                          <w:marRight w:val="0"/>
                          <w:marTop w:val="0"/>
                          <w:marBottom w:val="0"/>
                          <w:divBdr>
                            <w:top w:val="none" w:sz="0" w:space="0" w:color="auto"/>
                            <w:left w:val="none" w:sz="0" w:space="0" w:color="auto"/>
                            <w:bottom w:val="none" w:sz="0" w:space="0" w:color="auto"/>
                            <w:right w:val="none" w:sz="0" w:space="0" w:color="auto"/>
                          </w:divBdr>
                        </w:div>
                      </w:divsChild>
                    </w:div>
                    <w:div w:id="40979524">
                      <w:marLeft w:val="0"/>
                      <w:marRight w:val="0"/>
                      <w:marTop w:val="0"/>
                      <w:marBottom w:val="0"/>
                      <w:divBdr>
                        <w:top w:val="none" w:sz="0" w:space="0" w:color="auto"/>
                        <w:left w:val="none" w:sz="0" w:space="0" w:color="auto"/>
                        <w:bottom w:val="none" w:sz="0" w:space="0" w:color="auto"/>
                        <w:right w:val="none" w:sz="0" w:space="0" w:color="auto"/>
                      </w:divBdr>
                      <w:divsChild>
                        <w:div w:id="1496921355">
                          <w:marLeft w:val="0"/>
                          <w:marRight w:val="0"/>
                          <w:marTop w:val="0"/>
                          <w:marBottom w:val="0"/>
                          <w:divBdr>
                            <w:top w:val="none" w:sz="0" w:space="0" w:color="auto"/>
                            <w:left w:val="none" w:sz="0" w:space="0" w:color="auto"/>
                            <w:bottom w:val="none" w:sz="0" w:space="0" w:color="auto"/>
                            <w:right w:val="none" w:sz="0" w:space="0" w:color="auto"/>
                          </w:divBdr>
                        </w:div>
                        <w:div w:id="236983397">
                          <w:marLeft w:val="0"/>
                          <w:marRight w:val="0"/>
                          <w:marTop w:val="0"/>
                          <w:marBottom w:val="0"/>
                          <w:divBdr>
                            <w:top w:val="none" w:sz="0" w:space="0" w:color="auto"/>
                            <w:left w:val="none" w:sz="0" w:space="0" w:color="auto"/>
                            <w:bottom w:val="none" w:sz="0" w:space="0" w:color="auto"/>
                            <w:right w:val="none" w:sz="0" w:space="0" w:color="auto"/>
                          </w:divBdr>
                        </w:div>
                      </w:divsChild>
                    </w:div>
                    <w:div w:id="474026269">
                      <w:marLeft w:val="0"/>
                      <w:marRight w:val="0"/>
                      <w:marTop w:val="0"/>
                      <w:marBottom w:val="0"/>
                      <w:divBdr>
                        <w:top w:val="none" w:sz="0" w:space="0" w:color="auto"/>
                        <w:left w:val="none" w:sz="0" w:space="0" w:color="auto"/>
                        <w:bottom w:val="none" w:sz="0" w:space="0" w:color="auto"/>
                        <w:right w:val="none" w:sz="0" w:space="0" w:color="auto"/>
                      </w:divBdr>
                      <w:divsChild>
                        <w:div w:id="1928806043">
                          <w:marLeft w:val="0"/>
                          <w:marRight w:val="0"/>
                          <w:marTop w:val="0"/>
                          <w:marBottom w:val="0"/>
                          <w:divBdr>
                            <w:top w:val="none" w:sz="0" w:space="0" w:color="auto"/>
                            <w:left w:val="none" w:sz="0" w:space="0" w:color="auto"/>
                            <w:bottom w:val="none" w:sz="0" w:space="0" w:color="auto"/>
                            <w:right w:val="none" w:sz="0" w:space="0" w:color="auto"/>
                          </w:divBdr>
                        </w:div>
                        <w:div w:id="1805927166">
                          <w:marLeft w:val="0"/>
                          <w:marRight w:val="0"/>
                          <w:marTop w:val="0"/>
                          <w:marBottom w:val="0"/>
                          <w:divBdr>
                            <w:top w:val="none" w:sz="0" w:space="0" w:color="auto"/>
                            <w:left w:val="none" w:sz="0" w:space="0" w:color="auto"/>
                            <w:bottom w:val="none" w:sz="0" w:space="0" w:color="auto"/>
                            <w:right w:val="none" w:sz="0" w:space="0" w:color="auto"/>
                          </w:divBdr>
                        </w:div>
                      </w:divsChild>
                    </w:div>
                    <w:div w:id="1210922793">
                      <w:marLeft w:val="0"/>
                      <w:marRight w:val="0"/>
                      <w:marTop w:val="0"/>
                      <w:marBottom w:val="0"/>
                      <w:divBdr>
                        <w:top w:val="none" w:sz="0" w:space="0" w:color="auto"/>
                        <w:left w:val="none" w:sz="0" w:space="0" w:color="auto"/>
                        <w:bottom w:val="none" w:sz="0" w:space="0" w:color="auto"/>
                        <w:right w:val="none" w:sz="0" w:space="0" w:color="auto"/>
                      </w:divBdr>
                      <w:divsChild>
                        <w:div w:id="426927261">
                          <w:marLeft w:val="0"/>
                          <w:marRight w:val="0"/>
                          <w:marTop w:val="0"/>
                          <w:marBottom w:val="0"/>
                          <w:divBdr>
                            <w:top w:val="none" w:sz="0" w:space="0" w:color="auto"/>
                            <w:left w:val="none" w:sz="0" w:space="0" w:color="auto"/>
                            <w:bottom w:val="none" w:sz="0" w:space="0" w:color="auto"/>
                            <w:right w:val="none" w:sz="0" w:space="0" w:color="auto"/>
                          </w:divBdr>
                        </w:div>
                        <w:div w:id="2033147572">
                          <w:marLeft w:val="0"/>
                          <w:marRight w:val="0"/>
                          <w:marTop w:val="0"/>
                          <w:marBottom w:val="0"/>
                          <w:divBdr>
                            <w:top w:val="none" w:sz="0" w:space="0" w:color="auto"/>
                            <w:left w:val="none" w:sz="0" w:space="0" w:color="auto"/>
                            <w:bottom w:val="none" w:sz="0" w:space="0" w:color="auto"/>
                            <w:right w:val="none" w:sz="0" w:space="0" w:color="auto"/>
                          </w:divBdr>
                        </w:div>
                      </w:divsChild>
                    </w:div>
                    <w:div w:id="122231088">
                      <w:marLeft w:val="0"/>
                      <w:marRight w:val="0"/>
                      <w:marTop w:val="0"/>
                      <w:marBottom w:val="0"/>
                      <w:divBdr>
                        <w:top w:val="none" w:sz="0" w:space="0" w:color="auto"/>
                        <w:left w:val="none" w:sz="0" w:space="0" w:color="auto"/>
                        <w:bottom w:val="none" w:sz="0" w:space="0" w:color="auto"/>
                        <w:right w:val="none" w:sz="0" w:space="0" w:color="auto"/>
                      </w:divBdr>
                      <w:divsChild>
                        <w:div w:id="727998258">
                          <w:marLeft w:val="0"/>
                          <w:marRight w:val="0"/>
                          <w:marTop w:val="0"/>
                          <w:marBottom w:val="0"/>
                          <w:divBdr>
                            <w:top w:val="none" w:sz="0" w:space="0" w:color="auto"/>
                            <w:left w:val="none" w:sz="0" w:space="0" w:color="auto"/>
                            <w:bottom w:val="none" w:sz="0" w:space="0" w:color="auto"/>
                            <w:right w:val="none" w:sz="0" w:space="0" w:color="auto"/>
                          </w:divBdr>
                        </w:div>
                        <w:div w:id="756370354">
                          <w:marLeft w:val="0"/>
                          <w:marRight w:val="0"/>
                          <w:marTop w:val="0"/>
                          <w:marBottom w:val="0"/>
                          <w:divBdr>
                            <w:top w:val="none" w:sz="0" w:space="0" w:color="auto"/>
                            <w:left w:val="none" w:sz="0" w:space="0" w:color="auto"/>
                            <w:bottom w:val="none" w:sz="0" w:space="0" w:color="auto"/>
                            <w:right w:val="none" w:sz="0" w:space="0" w:color="auto"/>
                          </w:divBdr>
                        </w:div>
                      </w:divsChild>
                    </w:div>
                    <w:div w:id="1824085129">
                      <w:marLeft w:val="0"/>
                      <w:marRight w:val="0"/>
                      <w:marTop w:val="0"/>
                      <w:marBottom w:val="0"/>
                      <w:divBdr>
                        <w:top w:val="none" w:sz="0" w:space="0" w:color="auto"/>
                        <w:left w:val="none" w:sz="0" w:space="0" w:color="auto"/>
                        <w:bottom w:val="none" w:sz="0" w:space="0" w:color="auto"/>
                        <w:right w:val="none" w:sz="0" w:space="0" w:color="auto"/>
                      </w:divBdr>
                      <w:divsChild>
                        <w:div w:id="1474524202">
                          <w:marLeft w:val="0"/>
                          <w:marRight w:val="0"/>
                          <w:marTop w:val="0"/>
                          <w:marBottom w:val="0"/>
                          <w:divBdr>
                            <w:top w:val="none" w:sz="0" w:space="0" w:color="auto"/>
                            <w:left w:val="none" w:sz="0" w:space="0" w:color="auto"/>
                            <w:bottom w:val="none" w:sz="0" w:space="0" w:color="auto"/>
                            <w:right w:val="none" w:sz="0" w:space="0" w:color="auto"/>
                          </w:divBdr>
                        </w:div>
                        <w:div w:id="504788886">
                          <w:marLeft w:val="0"/>
                          <w:marRight w:val="0"/>
                          <w:marTop w:val="0"/>
                          <w:marBottom w:val="0"/>
                          <w:divBdr>
                            <w:top w:val="none" w:sz="0" w:space="0" w:color="auto"/>
                            <w:left w:val="none" w:sz="0" w:space="0" w:color="auto"/>
                            <w:bottom w:val="none" w:sz="0" w:space="0" w:color="auto"/>
                            <w:right w:val="none" w:sz="0" w:space="0" w:color="auto"/>
                          </w:divBdr>
                        </w:div>
                      </w:divsChild>
                    </w:div>
                    <w:div w:id="748574559">
                      <w:marLeft w:val="0"/>
                      <w:marRight w:val="0"/>
                      <w:marTop w:val="0"/>
                      <w:marBottom w:val="0"/>
                      <w:divBdr>
                        <w:top w:val="none" w:sz="0" w:space="0" w:color="auto"/>
                        <w:left w:val="none" w:sz="0" w:space="0" w:color="auto"/>
                        <w:bottom w:val="none" w:sz="0" w:space="0" w:color="auto"/>
                        <w:right w:val="none" w:sz="0" w:space="0" w:color="auto"/>
                      </w:divBdr>
                      <w:divsChild>
                        <w:div w:id="706489765">
                          <w:marLeft w:val="0"/>
                          <w:marRight w:val="0"/>
                          <w:marTop w:val="0"/>
                          <w:marBottom w:val="0"/>
                          <w:divBdr>
                            <w:top w:val="none" w:sz="0" w:space="0" w:color="auto"/>
                            <w:left w:val="none" w:sz="0" w:space="0" w:color="auto"/>
                            <w:bottom w:val="none" w:sz="0" w:space="0" w:color="auto"/>
                            <w:right w:val="none" w:sz="0" w:space="0" w:color="auto"/>
                          </w:divBdr>
                        </w:div>
                        <w:div w:id="421607939">
                          <w:marLeft w:val="0"/>
                          <w:marRight w:val="0"/>
                          <w:marTop w:val="0"/>
                          <w:marBottom w:val="0"/>
                          <w:divBdr>
                            <w:top w:val="none" w:sz="0" w:space="0" w:color="auto"/>
                            <w:left w:val="none" w:sz="0" w:space="0" w:color="auto"/>
                            <w:bottom w:val="none" w:sz="0" w:space="0" w:color="auto"/>
                            <w:right w:val="none" w:sz="0" w:space="0" w:color="auto"/>
                          </w:divBdr>
                        </w:div>
                      </w:divsChild>
                    </w:div>
                    <w:div w:id="1673337704">
                      <w:marLeft w:val="0"/>
                      <w:marRight w:val="0"/>
                      <w:marTop w:val="0"/>
                      <w:marBottom w:val="0"/>
                      <w:divBdr>
                        <w:top w:val="none" w:sz="0" w:space="0" w:color="auto"/>
                        <w:left w:val="none" w:sz="0" w:space="0" w:color="auto"/>
                        <w:bottom w:val="none" w:sz="0" w:space="0" w:color="auto"/>
                        <w:right w:val="none" w:sz="0" w:space="0" w:color="auto"/>
                      </w:divBdr>
                      <w:divsChild>
                        <w:div w:id="1878546122">
                          <w:marLeft w:val="0"/>
                          <w:marRight w:val="0"/>
                          <w:marTop w:val="0"/>
                          <w:marBottom w:val="0"/>
                          <w:divBdr>
                            <w:top w:val="none" w:sz="0" w:space="0" w:color="auto"/>
                            <w:left w:val="none" w:sz="0" w:space="0" w:color="auto"/>
                            <w:bottom w:val="none" w:sz="0" w:space="0" w:color="auto"/>
                            <w:right w:val="none" w:sz="0" w:space="0" w:color="auto"/>
                          </w:divBdr>
                        </w:div>
                        <w:div w:id="900098231">
                          <w:marLeft w:val="0"/>
                          <w:marRight w:val="0"/>
                          <w:marTop w:val="0"/>
                          <w:marBottom w:val="0"/>
                          <w:divBdr>
                            <w:top w:val="none" w:sz="0" w:space="0" w:color="auto"/>
                            <w:left w:val="none" w:sz="0" w:space="0" w:color="auto"/>
                            <w:bottom w:val="none" w:sz="0" w:space="0" w:color="auto"/>
                            <w:right w:val="none" w:sz="0" w:space="0" w:color="auto"/>
                          </w:divBdr>
                        </w:div>
                      </w:divsChild>
                    </w:div>
                    <w:div w:id="748581342">
                      <w:marLeft w:val="0"/>
                      <w:marRight w:val="0"/>
                      <w:marTop w:val="0"/>
                      <w:marBottom w:val="0"/>
                      <w:divBdr>
                        <w:top w:val="none" w:sz="0" w:space="0" w:color="auto"/>
                        <w:left w:val="none" w:sz="0" w:space="0" w:color="auto"/>
                        <w:bottom w:val="none" w:sz="0" w:space="0" w:color="auto"/>
                        <w:right w:val="none" w:sz="0" w:space="0" w:color="auto"/>
                      </w:divBdr>
                      <w:divsChild>
                        <w:div w:id="2034110514">
                          <w:marLeft w:val="0"/>
                          <w:marRight w:val="0"/>
                          <w:marTop w:val="0"/>
                          <w:marBottom w:val="0"/>
                          <w:divBdr>
                            <w:top w:val="none" w:sz="0" w:space="0" w:color="auto"/>
                            <w:left w:val="none" w:sz="0" w:space="0" w:color="auto"/>
                            <w:bottom w:val="none" w:sz="0" w:space="0" w:color="auto"/>
                            <w:right w:val="none" w:sz="0" w:space="0" w:color="auto"/>
                          </w:divBdr>
                        </w:div>
                        <w:div w:id="1735858142">
                          <w:marLeft w:val="0"/>
                          <w:marRight w:val="0"/>
                          <w:marTop w:val="0"/>
                          <w:marBottom w:val="0"/>
                          <w:divBdr>
                            <w:top w:val="none" w:sz="0" w:space="0" w:color="auto"/>
                            <w:left w:val="none" w:sz="0" w:space="0" w:color="auto"/>
                            <w:bottom w:val="none" w:sz="0" w:space="0" w:color="auto"/>
                            <w:right w:val="none" w:sz="0" w:space="0" w:color="auto"/>
                          </w:divBdr>
                        </w:div>
                      </w:divsChild>
                    </w:div>
                    <w:div w:id="649597913">
                      <w:marLeft w:val="0"/>
                      <w:marRight w:val="0"/>
                      <w:marTop w:val="0"/>
                      <w:marBottom w:val="0"/>
                      <w:divBdr>
                        <w:top w:val="none" w:sz="0" w:space="0" w:color="auto"/>
                        <w:left w:val="none" w:sz="0" w:space="0" w:color="auto"/>
                        <w:bottom w:val="none" w:sz="0" w:space="0" w:color="auto"/>
                        <w:right w:val="none" w:sz="0" w:space="0" w:color="auto"/>
                      </w:divBdr>
                      <w:divsChild>
                        <w:div w:id="1844586810">
                          <w:marLeft w:val="0"/>
                          <w:marRight w:val="0"/>
                          <w:marTop w:val="0"/>
                          <w:marBottom w:val="0"/>
                          <w:divBdr>
                            <w:top w:val="none" w:sz="0" w:space="0" w:color="auto"/>
                            <w:left w:val="none" w:sz="0" w:space="0" w:color="auto"/>
                            <w:bottom w:val="none" w:sz="0" w:space="0" w:color="auto"/>
                            <w:right w:val="none" w:sz="0" w:space="0" w:color="auto"/>
                          </w:divBdr>
                        </w:div>
                        <w:div w:id="698165896">
                          <w:marLeft w:val="0"/>
                          <w:marRight w:val="0"/>
                          <w:marTop w:val="0"/>
                          <w:marBottom w:val="0"/>
                          <w:divBdr>
                            <w:top w:val="none" w:sz="0" w:space="0" w:color="auto"/>
                            <w:left w:val="none" w:sz="0" w:space="0" w:color="auto"/>
                            <w:bottom w:val="none" w:sz="0" w:space="0" w:color="auto"/>
                            <w:right w:val="none" w:sz="0" w:space="0" w:color="auto"/>
                          </w:divBdr>
                        </w:div>
                      </w:divsChild>
                    </w:div>
                    <w:div w:id="2040229732">
                      <w:marLeft w:val="0"/>
                      <w:marRight w:val="0"/>
                      <w:marTop w:val="0"/>
                      <w:marBottom w:val="0"/>
                      <w:divBdr>
                        <w:top w:val="none" w:sz="0" w:space="0" w:color="auto"/>
                        <w:left w:val="none" w:sz="0" w:space="0" w:color="auto"/>
                        <w:bottom w:val="none" w:sz="0" w:space="0" w:color="auto"/>
                        <w:right w:val="none" w:sz="0" w:space="0" w:color="auto"/>
                      </w:divBdr>
                      <w:divsChild>
                        <w:div w:id="1721518207">
                          <w:marLeft w:val="0"/>
                          <w:marRight w:val="0"/>
                          <w:marTop w:val="0"/>
                          <w:marBottom w:val="0"/>
                          <w:divBdr>
                            <w:top w:val="none" w:sz="0" w:space="0" w:color="auto"/>
                            <w:left w:val="none" w:sz="0" w:space="0" w:color="auto"/>
                            <w:bottom w:val="none" w:sz="0" w:space="0" w:color="auto"/>
                            <w:right w:val="none" w:sz="0" w:space="0" w:color="auto"/>
                          </w:divBdr>
                        </w:div>
                        <w:div w:id="1558663897">
                          <w:marLeft w:val="0"/>
                          <w:marRight w:val="0"/>
                          <w:marTop w:val="0"/>
                          <w:marBottom w:val="0"/>
                          <w:divBdr>
                            <w:top w:val="none" w:sz="0" w:space="0" w:color="auto"/>
                            <w:left w:val="none" w:sz="0" w:space="0" w:color="auto"/>
                            <w:bottom w:val="none" w:sz="0" w:space="0" w:color="auto"/>
                            <w:right w:val="none" w:sz="0" w:space="0" w:color="auto"/>
                          </w:divBdr>
                        </w:div>
                      </w:divsChild>
                    </w:div>
                    <w:div w:id="2069452482">
                      <w:marLeft w:val="0"/>
                      <w:marRight w:val="0"/>
                      <w:marTop w:val="0"/>
                      <w:marBottom w:val="0"/>
                      <w:divBdr>
                        <w:top w:val="none" w:sz="0" w:space="0" w:color="auto"/>
                        <w:left w:val="none" w:sz="0" w:space="0" w:color="auto"/>
                        <w:bottom w:val="none" w:sz="0" w:space="0" w:color="auto"/>
                        <w:right w:val="none" w:sz="0" w:space="0" w:color="auto"/>
                      </w:divBdr>
                      <w:divsChild>
                        <w:div w:id="162162937">
                          <w:marLeft w:val="0"/>
                          <w:marRight w:val="0"/>
                          <w:marTop w:val="0"/>
                          <w:marBottom w:val="0"/>
                          <w:divBdr>
                            <w:top w:val="none" w:sz="0" w:space="0" w:color="auto"/>
                            <w:left w:val="none" w:sz="0" w:space="0" w:color="auto"/>
                            <w:bottom w:val="none" w:sz="0" w:space="0" w:color="auto"/>
                            <w:right w:val="none" w:sz="0" w:space="0" w:color="auto"/>
                          </w:divBdr>
                        </w:div>
                        <w:div w:id="821963555">
                          <w:marLeft w:val="0"/>
                          <w:marRight w:val="0"/>
                          <w:marTop w:val="0"/>
                          <w:marBottom w:val="0"/>
                          <w:divBdr>
                            <w:top w:val="none" w:sz="0" w:space="0" w:color="auto"/>
                            <w:left w:val="none" w:sz="0" w:space="0" w:color="auto"/>
                            <w:bottom w:val="none" w:sz="0" w:space="0" w:color="auto"/>
                            <w:right w:val="none" w:sz="0" w:space="0" w:color="auto"/>
                          </w:divBdr>
                        </w:div>
                      </w:divsChild>
                    </w:div>
                    <w:div w:id="18970962">
                      <w:marLeft w:val="0"/>
                      <w:marRight w:val="0"/>
                      <w:marTop w:val="0"/>
                      <w:marBottom w:val="0"/>
                      <w:divBdr>
                        <w:top w:val="none" w:sz="0" w:space="0" w:color="auto"/>
                        <w:left w:val="none" w:sz="0" w:space="0" w:color="auto"/>
                        <w:bottom w:val="none" w:sz="0" w:space="0" w:color="auto"/>
                        <w:right w:val="none" w:sz="0" w:space="0" w:color="auto"/>
                      </w:divBdr>
                      <w:divsChild>
                        <w:div w:id="80369947">
                          <w:marLeft w:val="0"/>
                          <w:marRight w:val="0"/>
                          <w:marTop w:val="0"/>
                          <w:marBottom w:val="0"/>
                          <w:divBdr>
                            <w:top w:val="none" w:sz="0" w:space="0" w:color="auto"/>
                            <w:left w:val="none" w:sz="0" w:space="0" w:color="auto"/>
                            <w:bottom w:val="none" w:sz="0" w:space="0" w:color="auto"/>
                            <w:right w:val="none" w:sz="0" w:space="0" w:color="auto"/>
                          </w:divBdr>
                        </w:div>
                        <w:div w:id="182130963">
                          <w:marLeft w:val="0"/>
                          <w:marRight w:val="0"/>
                          <w:marTop w:val="0"/>
                          <w:marBottom w:val="0"/>
                          <w:divBdr>
                            <w:top w:val="none" w:sz="0" w:space="0" w:color="auto"/>
                            <w:left w:val="none" w:sz="0" w:space="0" w:color="auto"/>
                            <w:bottom w:val="none" w:sz="0" w:space="0" w:color="auto"/>
                            <w:right w:val="none" w:sz="0" w:space="0" w:color="auto"/>
                          </w:divBdr>
                        </w:div>
                      </w:divsChild>
                    </w:div>
                    <w:div w:id="2022581599">
                      <w:marLeft w:val="0"/>
                      <w:marRight w:val="0"/>
                      <w:marTop w:val="0"/>
                      <w:marBottom w:val="0"/>
                      <w:divBdr>
                        <w:top w:val="none" w:sz="0" w:space="0" w:color="auto"/>
                        <w:left w:val="none" w:sz="0" w:space="0" w:color="auto"/>
                        <w:bottom w:val="none" w:sz="0" w:space="0" w:color="auto"/>
                        <w:right w:val="none" w:sz="0" w:space="0" w:color="auto"/>
                      </w:divBdr>
                      <w:divsChild>
                        <w:div w:id="1889416849">
                          <w:marLeft w:val="0"/>
                          <w:marRight w:val="0"/>
                          <w:marTop w:val="0"/>
                          <w:marBottom w:val="0"/>
                          <w:divBdr>
                            <w:top w:val="none" w:sz="0" w:space="0" w:color="auto"/>
                            <w:left w:val="none" w:sz="0" w:space="0" w:color="auto"/>
                            <w:bottom w:val="none" w:sz="0" w:space="0" w:color="auto"/>
                            <w:right w:val="none" w:sz="0" w:space="0" w:color="auto"/>
                          </w:divBdr>
                        </w:div>
                        <w:div w:id="1835223088">
                          <w:marLeft w:val="0"/>
                          <w:marRight w:val="0"/>
                          <w:marTop w:val="0"/>
                          <w:marBottom w:val="0"/>
                          <w:divBdr>
                            <w:top w:val="none" w:sz="0" w:space="0" w:color="auto"/>
                            <w:left w:val="none" w:sz="0" w:space="0" w:color="auto"/>
                            <w:bottom w:val="none" w:sz="0" w:space="0" w:color="auto"/>
                            <w:right w:val="none" w:sz="0" w:space="0" w:color="auto"/>
                          </w:divBdr>
                        </w:div>
                      </w:divsChild>
                    </w:div>
                    <w:div w:id="1522935513">
                      <w:marLeft w:val="0"/>
                      <w:marRight w:val="0"/>
                      <w:marTop w:val="0"/>
                      <w:marBottom w:val="0"/>
                      <w:divBdr>
                        <w:top w:val="none" w:sz="0" w:space="0" w:color="auto"/>
                        <w:left w:val="none" w:sz="0" w:space="0" w:color="auto"/>
                        <w:bottom w:val="none" w:sz="0" w:space="0" w:color="auto"/>
                        <w:right w:val="none" w:sz="0" w:space="0" w:color="auto"/>
                      </w:divBdr>
                      <w:divsChild>
                        <w:div w:id="849955752">
                          <w:marLeft w:val="0"/>
                          <w:marRight w:val="0"/>
                          <w:marTop w:val="0"/>
                          <w:marBottom w:val="0"/>
                          <w:divBdr>
                            <w:top w:val="none" w:sz="0" w:space="0" w:color="auto"/>
                            <w:left w:val="none" w:sz="0" w:space="0" w:color="auto"/>
                            <w:bottom w:val="none" w:sz="0" w:space="0" w:color="auto"/>
                            <w:right w:val="none" w:sz="0" w:space="0" w:color="auto"/>
                          </w:divBdr>
                        </w:div>
                        <w:div w:id="96024692">
                          <w:marLeft w:val="0"/>
                          <w:marRight w:val="0"/>
                          <w:marTop w:val="0"/>
                          <w:marBottom w:val="0"/>
                          <w:divBdr>
                            <w:top w:val="none" w:sz="0" w:space="0" w:color="auto"/>
                            <w:left w:val="none" w:sz="0" w:space="0" w:color="auto"/>
                            <w:bottom w:val="none" w:sz="0" w:space="0" w:color="auto"/>
                            <w:right w:val="none" w:sz="0" w:space="0" w:color="auto"/>
                          </w:divBdr>
                        </w:div>
                      </w:divsChild>
                    </w:div>
                    <w:div w:id="1916818946">
                      <w:marLeft w:val="0"/>
                      <w:marRight w:val="0"/>
                      <w:marTop w:val="0"/>
                      <w:marBottom w:val="0"/>
                      <w:divBdr>
                        <w:top w:val="none" w:sz="0" w:space="0" w:color="auto"/>
                        <w:left w:val="none" w:sz="0" w:space="0" w:color="auto"/>
                        <w:bottom w:val="none" w:sz="0" w:space="0" w:color="auto"/>
                        <w:right w:val="none" w:sz="0" w:space="0" w:color="auto"/>
                      </w:divBdr>
                      <w:divsChild>
                        <w:div w:id="1587373646">
                          <w:marLeft w:val="0"/>
                          <w:marRight w:val="0"/>
                          <w:marTop w:val="0"/>
                          <w:marBottom w:val="0"/>
                          <w:divBdr>
                            <w:top w:val="none" w:sz="0" w:space="0" w:color="auto"/>
                            <w:left w:val="none" w:sz="0" w:space="0" w:color="auto"/>
                            <w:bottom w:val="none" w:sz="0" w:space="0" w:color="auto"/>
                            <w:right w:val="none" w:sz="0" w:space="0" w:color="auto"/>
                          </w:divBdr>
                        </w:div>
                        <w:div w:id="1769232997">
                          <w:marLeft w:val="0"/>
                          <w:marRight w:val="0"/>
                          <w:marTop w:val="0"/>
                          <w:marBottom w:val="0"/>
                          <w:divBdr>
                            <w:top w:val="none" w:sz="0" w:space="0" w:color="auto"/>
                            <w:left w:val="none" w:sz="0" w:space="0" w:color="auto"/>
                            <w:bottom w:val="none" w:sz="0" w:space="0" w:color="auto"/>
                            <w:right w:val="none" w:sz="0" w:space="0" w:color="auto"/>
                          </w:divBdr>
                        </w:div>
                      </w:divsChild>
                    </w:div>
                    <w:div w:id="1511602671">
                      <w:marLeft w:val="0"/>
                      <w:marRight w:val="0"/>
                      <w:marTop w:val="0"/>
                      <w:marBottom w:val="0"/>
                      <w:divBdr>
                        <w:top w:val="none" w:sz="0" w:space="0" w:color="auto"/>
                        <w:left w:val="none" w:sz="0" w:space="0" w:color="auto"/>
                        <w:bottom w:val="none" w:sz="0" w:space="0" w:color="auto"/>
                        <w:right w:val="none" w:sz="0" w:space="0" w:color="auto"/>
                      </w:divBdr>
                      <w:divsChild>
                        <w:div w:id="426343457">
                          <w:marLeft w:val="0"/>
                          <w:marRight w:val="0"/>
                          <w:marTop w:val="0"/>
                          <w:marBottom w:val="0"/>
                          <w:divBdr>
                            <w:top w:val="none" w:sz="0" w:space="0" w:color="auto"/>
                            <w:left w:val="none" w:sz="0" w:space="0" w:color="auto"/>
                            <w:bottom w:val="none" w:sz="0" w:space="0" w:color="auto"/>
                            <w:right w:val="none" w:sz="0" w:space="0" w:color="auto"/>
                          </w:divBdr>
                        </w:div>
                        <w:div w:id="997418654">
                          <w:marLeft w:val="0"/>
                          <w:marRight w:val="0"/>
                          <w:marTop w:val="0"/>
                          <w:marBottom w:val="0"/>
                          <w:divBdr>
                            <w:top w:val="none" w:sz="0" w:space="0" w:color="auto"/>
                            <w:left w:val="none" w:sz="0" w:space="0" w:color="auto"/>
                            <w:bottom w:val="none" w:sz="0" w:space="0" w:color="auto"/>
                            <w:right w:val="none" w:sz="0" w:space="0" w:color="auto"/>
                          </w:divBdr>
                        </w:div>
                      </w:divsChild>
                    </w:div>
                    <w:div w:id="1730759646">
                      <w:marLeft w:val="0"/>
                      <w:marRight w:val="0"/>
                      <w:marTop w:val="0"/>
                      <w:marBottom w:val="0"/>
                      <w:divBdr>
                        <w:top w:val="none" w:sz="0" w:space="0" w:color="auto"/>
                        <w:left w:val="none" w:sz="0" w:space="0" w:color="auto"/>
                        <w:bottom w:val="none" w:sz="0" w:space="0" w:color="auto"/>
                        <w:right w:val="none" w:sz="0" w:space="0" w:color="auto"/>
                      </w:divBdr>
                      <w:divsChild>
                        <w:div w:id="453451790">
                          <w:marLeft w:val="0"/>
                          <w:marRight w:val="0"/>
                          <w:marTop w:val="0"/>
                          <w:marBottom w:val="0"/>
                          <w:divBdr>
                            <w:top w:val="none" w:sz="0" w:space="0" w:color="auto"/>
                            <w:left w:val="none" w:sz="0" w:space="0" w:color="auto"/>
                            <w:bottom w:val="none" w:sz="0" w:space="0" w:color="auto"/>
                            <w:right w:val="none" w:sz="0" w:space="0" w:color="auto"/>
                          </w:divBdr>
                        </w:div>
                        <w:div w:id="1210453823">
                          <w:marLeft w:val="0"/>
                          <w:marRight w:val="0"/>
                          <w:marTop w:val="0"/>
                          <w:marBottom w:val="0"/>
                          <w:divBdr>
                            <w:top w:val="none" w:sz="0" w:space="0" w:color="auto"/>
                            <w:left w:val="none" w:sz="0" w:space="0" w:color="auto"/>
                            <w:bottom w:val="none" w:sz="0" w:space="0" w:color="auto"/>
                            <w:right w:val="none" w:sz="0" w:space="0" w:color="auto"/>
                          </w:divBdr>
                        </w:div>
                      </w:divsChild>
                    </w:div>
                    <w:div w:id="1476146776">
                      <w:marLeft w:val="0"/>
                      <w:marRight w:val="0"/>
                      <w:marTop w:val="0"/>
                      <w:marBottom w:val="0"/>
                      <w:divBdr>
                        <w:top w:val="none" w:sz="0" w:space="0" w:color="auto"/>
                        <w:left w:val="none" w:sz="0" w:space="0" w:color="auto"/>
                        <w:bottom w:val="none" w:sz="0" w:space="0" w:color="auto"/>
                        <w:right w:val="none" w:sz="0" w:space="0" w:color="auto"/>
                      </w:divBdr>
                      <w:divsChild>
                        <w:div w:id="444351293">
                          <w:marLeft w:val="0"/>
                          <w:marRight w:val="0"/>
                          <w:marTop w:val="0"/>
                          <w:marBottom w:val="0"/>
                          <w:divBdr>
                            <w:top w:val="none" w:sz="0" w:space="0" w:color="auto"/>
                            <w:left w:val="none" w:sz="0" w:space="0" w:color="auto"/>
                            <w:bottom w:val="none" w:sz="0" w:space="0" w:color="auto"/>
                            <w:right w:val="none" w:sz="0" w:space="0" w:color="auto"/>
                          </w:divBdr>
                        </w:div>
                        <w:div w:id="273371134">
                          <w:marLeft w:val="0"/>
                          <w:marRight w:val="0"/>
                          <w:marTop w:val="0"/>
                          <w:marBottom w:val="0"/>
                          <w:divBdr>
                            <w:top w:val="none" w:sz="0" w:space="0" w:color="auto"/>
                            <w:left w:val="none" w:sz="0" w:space="0" w:color="auto"/>
                            <w:bottom w:val="none" w:sz="0" w:space="0" w:color="auto"/>
                            <w:right w:val="none" w:sz="0" w:space="0" w:color="auto"/>
                          </w:divBdr>
                        </w:div>
                      </w:divsChild>
                    </w:div>
                    <w:div w:id="1167088085">
                      <w:marLeft w:val="0"/>
                      <w:marRight w:val="0"/>
                      <w:marTop w:val="0"/>
                      <w:marBottom w:val="0"/>
                      <w:divBdr>
                        <w:top w:val="none" w:sz="0" w:space="0" w:color="auto"/>
                        <w:left w:val="none" w:sz="0" w:space="0" w:color="auto"/>
                        <w:bottom w:val="none" w:sz="0" w:space="0" w:color="auto"/>
                        <w:right w:val="none" w:sz="0" w:space="0" w:color="auto"/>
                      </w:divBdr>
                      <w:divsChild>
                        <w:div w:id="1790975866">
                          <w:marLeft w:val="0"/>
                          <w:marRight w:val="0"/>
                          <w:marTop w:val="0"/>
                          <w:marBottom w:val="0"/>
                          <w:divBdr>
                            <w:top w:val="none" w:sz="0" w:space="0" w:color="auto"/>
                            <w:left w:val="none" w:sz="0" w:space="0" w:color="auto"/>
                            <w:bottom w:val="none" w:sz="0" w:space="0" w:color="auto"/>
                            <w:right w:val="none" w:sz="0" w:space="0" w:color="auto"/>
                          </w:divBdr>
                        </w:div>
                        <w:div w:id="574318067">
                          <w:marLeft w:val="0"/>
                          <w:marRight w:val="0"/>
                          <w:marTop w:val="0"/>
                          <w:marBottom w:val="0"/>
                          <w:divBdr>
                            <w:top w:val="none" w:sz="0" w:space="0" w:color="auto"/>
                            <w:left w:val="none" w:sz="0" w:space="0" w:color="auto"/>
                            <w:bottom w:val="none" w:sz="0" w:space="0" w:color="auto"/>
                            <w:right w:val="none" w:sz="0" w:space="0" w:color="auto"/>
                          </w:divBdr>
                        </w:div>
                      </w:divsChild>
                    </w:div>
                    <w:div w:id="1644194255">
                      <w:marLeft w:val="0"/>
                      <w:marRight w:val="0"/>
                      <w:marTop w:val="0"/>
                      <w:marBottom w:val="0"/>
                      <w:divBdr>
                        <w:top w:val="none" w:sz="0" w:space="0" w:color="auto"/>
                        <w:left w:val="none" w:sz="0" w:space="0" w:color="auto"/>
                        <w:bottom w:val="none" w:sz="0" w:space="0" w:color="auto"/>
                        <w:right w:val="none" w:sz="0" w:space="0" w:color="auto"/>
                      </w:divBdr>
                      <w:divsChild>
                        <w:div w:id="1669208728">
                          <w:marLeft w:val="0"/>
                          <w:marRight w:val="0"/>
                          <w:marTop w:val="0"/>
                          <w:marBottom w:val="0"/>
                          <w:divBdr>
                            <w:top w:val="none" w:sz="0" w:space="0" w:color="auto"/>
                            <w:left w:val="none" w:sz="0" w:space="0" w:color="auto"/>
                            <w:bottom w:val="none" w:sz="0" w:space="0" w:color="auto"/>
                            <w:right w:val="none" w:sz="0" w:space="0" w:color="auto"/>
                          </w:divBdr>
                        </w:div>
                        <w:div w:id="956377514">
                          <w:marLeft w:val="0"/>
                          <w:marRight w:val="0"/>
                          <w:marTop w:val="0"/>
                          <w:marBottom w:val="0"/>
                          <w:divBdr>
                            <w:top w:val="none" w:sz="0" w:space="0" w:color="auto"/>
                            <w:left w:val="none" w:sz="0" w:space="0" w:color="auto"/>
                            <w:bottom w:val="none" w:sz="0" w:space="0" w:color="auto"/>
                            <w:right w:val="none" w:sz="0" w:space="0" w:color="auto"/>
                          </w:divBdr>
                        </w:div>
                      </w:divsChild>
                    </w:div>
                    <w:div w:id="1165391774">
                      <w:marLeft w:val="0"/>
                      <w:marRight w:val="0"/>
                      <w:marTop w:val="0"/>
                      <w:marBottom w:val="0"/>
                      <w:divBdr>
                        <w:top w:val="none" w:sz="0" w:space="0" w:color="auto"/>
                        <w:left w:val="none" w:sz="0" w:space="0" w:color="auto"/>
                        <w:bottom w:val="none" w:sz="0" w:space="0" w:color="auto"/>
                        <w:right w:val="none" w:sz="0" w:space="0" w:color="auto"/>
                      </w:divBdr>
                      <w:divsChild>
                        <w:div w:id="1519387239">
                          <w:marLeft w:val="0"/>
                          <w:marRight w:val="0"/>
                          <w:marTop w:val="0"/>
                          <w:marBottom w:val="0"/>
                          <w:divBdr>
                            <w:top w:val="none" w:sz="0" w:space="0" w:color="auto"/>
                            <w:left w:val="none" w:sz="0" w:space="0" w:color="auto"/>
                            <w:bottom w:val="none" w:sz="0" w:space="0" w:color="auto"/>
                            <w:right w:val="none" w:sz="0" w:space="0" w:color="auto"/>
                          </w:divBdr>
                        </w:div>
                        <w:div w:id="647397347">
                          <w:marLeft w:val="0"/>
                          <w:marRight w:val="0"/>
                          <w:marTop w:val="0"/>
                          <w:marBottom w:val="0"/>
                          <w:divBdr>
                            <w:top w:val="none" w:sz="0" w:space="0" w:color="auto"/>
                            <w:left w:val="none" w:sz="0" w:space="0" w:color="auto"/>
                            <w:bottom w:val="none" w:sz="0" w:space="0" w:color="auto"/>
                            <w:right w:val="none" w:sz="0" w:space="0" w:color="auto"/>
                          </w:divBdr>
                        </w:div>
                      </w:divsChild>
                    </w:div>
                    <w:div w:id="329873389">
                      <w:marLeft w:val="0"/>
                      <w:marRight w:val="0"/>
                      <w:marTop w:val="0"/>
                      <w:marBottom w:val="0"/>
                      <w:divBdr>
                        <w:top w:val="none" w:sz="0" w:space="0" w:color="auto"/>
                        <w:left w:val="none" w:sz="0" w:space="0" w:color="auto"/>
                        <w:bottom w:val="none" w:sz="0" w:space="0" w:color="auto"/>
                        <w:right w:val="none" w:sz="0" w:space="0" w:color="auto"/>
                      </w:divBdr>
                      <w:divsChild>
                        <w:div w:id="168251513">
                          <w:marLeft w:val="0"/>
                          <w:marRight w:val="0"/>
                          <w:marTop w:val="0"/>
                          <w:marBottom w:val="0"/>
                          <w:divBdr>
                            <w:top w:val="none" w:sz="0" w:space="0" w:color="auto"/>
                            <w:left w:val="none" w:sz="0" w:space="0" w:color="auto"/>
                            <w:bottom w:val="none" w:sz="0" w:space="0" w:color="auto"/>
                            <w:right w:val="none" w:sz="0" w:space="0" w:color="auto"/>
                          </w:divBdr>
                        </w:div>
                        <w:div w:id="1357735707">
                          <w:marLeft w:val="0"/>
                          <w:marRight w:val="0"/>
                          <w:marTop w:val="0"/>
                          <w:marBottom w:val="0"/>
                          <w:divBdr>
                            <w:top w:val="none" w:sz="0" w:space="0" w:color="auto"/>
                            <w:left w:val="none" w:sz="0" w:space="0" w:color="auto"/>
                            <w:bottom w:val="none" w:sz="0" w:space="0" w:color="auto"/>
                            <w:right w:val="none" w:sz="0" w:space="0" w:color="auto"/>
                          </w:divBdr>
                        </w:div>
                      </w:divsChild>
                    </w:div>
                    <w:div w:id="1021856603">
                      <w:marLeft w:val="0"/>
                      <w:marRight w:val="0"/>
                      <w:marTop w:val="0"/>
                      <w:marBottom w:val="0"/>
                      <w:divBdr>
                        <w:top w:val="none" w:sz="0" w:space="0" w:color="auto"/>
                        <w:left w:val="none" w:sz="0" w:space="0" w:color="auto"/>
                        <w:bottom w:val="none" w:sz="0" w:space="0" w:color="auto"/>
                        <w:right w:val="none" w:sz="0" w:space="0" w:color="auto"/>
                      </w:divBdr>
                      <w:divsChild>
                        <w:div w:id="1675061622">
                          <w:marLeft w:val="0"/>
                          <w:marRight w:val="0"/>
                          <w:marTop w:val="0"/>
                          <w:marBottom w:val="0"/>
                          <w:divBdr>
                            <w:top w:val="none" w:sz="0" w:space="0" w:color="auto"/>
                            <w:left w:val="none" w:sz="0" w:space="0" w:color="auto"/>
                            <w:bottom w:val="none" w:sz="0" w:space="0" w:color="auto"/>
                            <w:right w:val="none" w:sz="0" w:space="0" w:color="auto"/>
                          </w:divBdr>
                        </w:div>
                        <w:div w:id="122432456">
                          <w:marLeft w:val="0"/>
                          <w:marRight w:val="0"/>
                          <w:marTop w:val="0"/>
                          <w:marBottom w:val="0"/>
                          <w:divBdr>
                            <w:top w:val="none" w:sz="0" w:space="0" w:color="auto"/>
                            <w:left w:val="none" w:sz="0" w:space="0" w:color="auto"/>
                            <w:bottom w:val="none" w:sz="0" w:space="0" w:color="auto"/>
                            <w:right w:val="none" w:sz="0" w:space="0" w:color="auto"/>
                          </w:divBdr>
                        </w:div>
                      </w:divsChild>
                    </w:div>
                    <w:div w:id="1170217829">
                      <w:marLeft w:val="0"/>
                      <w:marRight w:val="0"/>
                      <w:marTop w:val="0"/>
                      <w:marBottom w:val="0"/>
                      <w:divBdr>
                        <w:top w:val="none" w:sz="0" w:space="0" w:color="auto"/>
                        <w:left w:val="none" w:sz="0" w:space="0" w:color="auto"/>
                        <w:bottom w:val="none" w:sz="0" w:space="0" w:color="auto"/>
                        <w:right w:val="none" w:sz="0" w:space="0" w:color="auto"/>
                      </w:divBdr>
                      <w:divsChild>
                        <w:div w:id="256066066">
                          <w:marLeft w:val="0"/>
                          <w:marRight w:val="0"/>
                          <w:marTop w:val="0"/>
                          <w:marBottom w:val="0"/>
                          <w:divBdr>
                            <w:top w:val="none" w:sz="0" w:space="0" w:color="auto"/>
                            <w:left w:val="none" w:sz="0" w:space="0" w:color="auto"/>
                            <w:bottom w:val="none" w:sz="0" w:space="0" w:color="auto"/>
                            <w:right w:val="none" w:sz="0" w:space="0" w:color="auto"/>
                          </w:divBdr>
                        </w:div>
                        <w:div w:id="983848627">
                          <w:marLeft w:val="0"/>
                          <w:marRight w:val="0"/>
                          <w:marTop w:val="0"/>
                          <w:marBottom w:val="0"/>
                          <w:divBdr>
                            <w:top w:val="none" w:sz="0" w:space="0" w:color="auto"/>
                            <w:left w:val="none" w:sz="0" w:space="0" w:color="auto"/>
                            <w:bottom w:val="none" w:sz="0" w:space="0" w:color="auto"/>
                            <w:right w:val="none" w:sz="0" w:space="0" w:color="auto"/>
                          </w:divBdr>
                        </w:div>
                      </w:divsChild>
                    </w:div>
                    <w:div w:id="1926456688">
                      <w:marLeft w:val="0"/>
                      <w:marRight w:val="0"/>
                      <w:marTop w:val="0"/>
                      <w:marBottom w:val="0"/>
                      <w:divBdr>
                        <w:top w:val="none" w:sz="0" w:space="0" w:color="auto"/>
                        <w:left w:val="none" w:sz="0" w:space="0" w:color="auto"/>
                        <w:bottom w:val="none" w:sz="0" w:space="0" w:color="auto"/>
                        <w:right w:val="none" w:sz="0" w:space="0" w:color="auto"/>
                      </w:divBdr>
                      <w:divsChild>
                        <w:div w:id="2120098261">
                          <w:marLeft w:val="0"/>
                          <w:marRight w:val="0"/>
                          <w:marTop w:val="0"/>
                          <w:marBottom w:val="0"/>
                          <w:divBdr>
                            <w:top w:val="none" w:sz="0" w:space="0" w:color="auto"/>
                            <w:left w:val="none" w:sz="0" w:space="0" w:color="auto"/>
                            <w:bottom w:val="none" w:sz="0" w:space="0" w:color="auto"/>
                            <w:right w:val="none" w:sz="0" w:space="0" w:color="auto"/>
                          </w:divBdr>
                        </w:div>
                        <w:div w:id="207185970">
                          <w:marLeft w:val="0"/>
                          <w:marRight w:val="0"/>
                          <w:marTop w:val="0"/>
                          <w:marBottom w:val="0"/>
                          <w:divBdr>
                            <w:top w:val="none" w:sz="0" w:space="0" w:color="auto"/>
                            <w:left w:val="none" w:sz="0" w:space="0" w:color="auto"/>
                            <w:bottom w:val="none" w:sz="0" w:space="0" w:color="auto"/>
                            <w:right w:val="none" w:sz="0" w:space="0" w:color="auto"/>
                          </w:divBdr>
                        </w:div>
                      </w:divsChild>
                    </w:div>
                    <w:div w:id="890386826">
                      <w:marLeft w:val="0"/>
                      <w:marRight w:val="0"/>
                      <w:marTop w:val="0"/>
                      <w:marBottom w:val="0"/>
                      <w:divBdr>
                        <w:top w:val="none" w:sz="0" w:space="0" w:color="auto"/>
                        <w:left w:val="none" w:sz="0" w:space="0" w:color="auto"/>
                        <w:bottom w:val="none" w:sz="0" w:space="0" w:color="auto"/>
                        <w:right w:val="none" w:sz="0" w:space="0" w:color="auto"/>
                      </w:divBdr>
                      <w:divsChild>
                        <w:div w:id="424225165">
                          <w:marLeft w:val="0"/>
                          <w:marRight w:val="0"/>
                          <w:marTop w:val="0"/>
                          <w:marBottom w:val="0"/>
                          <w:divBdr>
                            <w:top w:val="none" w:sz="0" w:space="0" w:color="auto"/>
                            <w:left w:val="none" w:sz="0" w:space="0" w:color="auto"/>
                            <w:bottom w:val="none" w:sz="0" w:space="0" w:color="auto"/>
                            <w:right w:val="none" w:sz="0" w:space="0" w:color="auto"/>
                          </w:divBdr>
                        </w:div>
                        <w:div w:id="654918255">
                          <w:marLeft w:val="0"/>
                          <w:marRight w:val="0"/>
                          <w:marTop w:val="0"/>
                          <w:marBottom w:val="0"/>
                          <w:divBdr>
                            <w:top w:val="none" w:sz="0" w:space="0" w:color="auto"/>
                            <w:left w:val="none" w:sz="0" w:space="0" w:color="auto"/>
                            <w:bottom w:val="none" w:sz="0" w:space="0" w:color="auto"/>
                            <w:right w:val="none" w:sz="0" w:space="0" w:color="auto"/>
                          </w:divBdr>
                        </w:div>
                      </w:divsChild>
                    </w:div>
                    <w:div w:id="1725909281">
                      <w:marLeft w:val="0"/>
                      <w:marRight w:val="0"/>
                      <w:marTop w:val="0"/>
                      <w:marBottom w:val="0"/>
                      <w:divBdr>
                        <w:top w:val="none" w:sz="0" w:space="0" w:color="auto"/>
                        <w:left w:val="none" w:sz="0" w:space="0" w:color="auto"/>
                        <w:bottom w:val="none" w:sz="0" w:space="0" w:color="auto"/>
                        <w:right w:val="none" w:sz="0" w:space="0" w:color="auto"/>
                      </w:divBdr>
                      <w:divsChild>
                        <w:div w:id="1806656419">
                          <w:marLeft w:val="0"/>
                          <w:marRight w:val="0"/>
                          <w:marTop w:val="0"/>
                          <w:marBottom w:val="0"/>
                          <w:divBdr>
                            <w:top w:val="none" w:sz="0" w:space="0" w:color="auto"/>
                            <w:left w:val="none" w:sz="0" w:space="0" w:color="auto"/>
                            <w:bottom w:val="none" w:sz="0" w:space="0" w:color="auto"/>
                            <w:right w:val="none" w:sz="0" w:space="0" w:color="auto"/>
                          </w:divBdr>
                        </w:div>
                        <w:div w:id="2145805719">
                          <w:marLeft w:val="0"/>
                          <w:marRight w:val="0"/>
                          <w:marTop w:val="0"/>
                          <w:marBottom w:val="0"/>
                          <w:divBdr>
                            <w:top w:val="none" w:sz="0" w:space="0" w:color="auto"/>
                            <w:left w:val="none" w:sz="0" w:space="0" w:color="auto"/>
                            <w:bottom w:val="none" w:sz="0" w:space="0" w:color="auto"/>
                            <w:right w:val="none" w:sz="0" w:space="0" w:color="auto"/>
                          </w:divBdr>
                        </w:div>
                      </w:divsChild>
                    </w:div>
                    <w:div w:id="1291283529">
                      <w:marLeft w:val="0"/>
                      <w:marRight w:val="0"/>
                      <w:marTop w:val="0"/>
                      <w:marBottom w:val="0"/>
                      <w:divBdr>
                        <w:top w:val="none" w:sz="0" w:space="0" w:color="auto"/>
                        <w:left w:val="none" w:sz="0" w:space="0" w:color="auto"/>
                        <w:bottom w:val="none" w:sz="0" w:space="0" w:color="auto"/>
                        <w:right w:val="none" w:sz="0" w:space="0" w:color="auto"/>
                      </w:divBdr>
                      <w:divsChild>
                        <w:div w:id="552423251">
                          <w:marLeft w:val="0"/>
                          <w:marRight w:val="0"/>
                          <w:marTop w:val="0"/>
                          <w:marBottom w:val="0"/>
                          <w:divBdr>
                            <w:top w:val="none" w:sz="0" w:space="0" w:color="auto"/>
                            <w:left w:val="none" w:sz="0" w:space="0" w:color="auto"/>
                            <w:bottom w:val="none" w:sz="0" w:space="0" w:color="auto"/>
                            <w:right w:val="none" w:sz="0" w:space="0" w:color="auto"/>
                          </w:divBdr>
                        </w:div>
                        <w:div w:id="1279684181">
                          <w:marLeft w:val="0"/>
                          <w:marRight w:val="0"/>
                          <w:marTop w:val="0"/>
                          <w:marBottom w:val="0"/>
                          <w:divBdr>
                            <w:top w:val="none" w:sz="0" w:space="0" w:color="auto"/>
                            <w:left w:val="none" w:sz="0" w:space="0" w:color="auto"/>
                            <w:bottom w:val="none" w:sz="0" w:space="0" w:color="auto"/>
                            <w:right w:val="none" w:sz="0" w:space="0" w:color="auto"/>
                          </w:divBdr>
                        </w:div>
                      </w:divsChild>
                    </w:div>
                    <w:div w:id="180627448">
                      <w:marLeft w:val="0"/>
                      <w:marRight w:val="0"/>
                      <w:marTop w:val="0"/>
                      <w:marBottom w:val="0"/>
                      <w:divBdr>
                        <w:top w:val="none" w:sz="0" w:space="0" w:color="auto"/>
                        <w:left w:val="none" w:sz="0" w:space="0" w:color="auto"/>
                        <w:bottom w:val="none" w:sz="0" w:space="0" w:color="auto"/>
                        <w:right w:val="none" w:sz="0" w:space="0" w:color="auto"/>
                      </w:divBdr>
                      <w:divsChild>
                        <w:div w:id="1494644471">
                          <w:marLeft w:val="0"/>
                          <w:marRight w:val="0"/>
                          <w:marTop w:val="0"/>
                          <w:marBottom w:val="0"/>
                          <w:divBdr>
                            <w:top w:val="none" w:sz="0" w:space="0" w:color="auto"/>
                            <w:left w:val="none" w:sz="0" w:space="0" w:color="auto"/>
                            <w:bottom w:val="none" w:sz="0" w:space="0" w:color="auto"/>
                            <w:right w:val="none" w:sz="0" w:space="0" w:color="auto"/>
                          </w:divBdr>
                        </w:div>
                        <w:div w:id="250939873">
                          <w:marLeft w:val="0"/>
                          <w:marRight w:val="0"/>
                          <w:marTop w:val="0"/>
                          <w:marBottom w:val="0"/>
                          <w:divBdr>
                            <w:top w:val="none" w:sz="0" w:space="0" w:color="auto"/>
                            <w:left w:val="none" w:sz="0" w:space="0" w:color="auto"/>
                            <w:bottom w:val="none" w:sz="0" w:space="0" w:color="auto"/>
                            <w:right w:val="none" w:sz="0" w:space="0" w:color="auto"/>
                          </w:divBdr>
                        </w:div>
                      </w:divsChild>
                    </w:div>
                    <w:div w:id="1588690932">
                      <w:marLeft w:val="0"/>
                      <w:marRight w:val="0"/>
                      <w:marTop w:val="0"/>
                      <w:marBottom w:val="0"/>
                      <w:divBdr>
                        <w:top w:val="none" w:sz="0" w:space="0" w:color="auto"/>
                        <w:left w:val="none" w:sz="0" w:space="0" w:color="auto"/>
                        <w:bottom w:val="none" w:sz="0" w:space="0" w:color="auto"/>
                        <w:right w:val="none" w:sz="0" w:space="0" w:color="auto"/>
                      </w:divBdr>
                      <w:divsChild>
                        <w:div w:id="1674989609">
                          <w:marLeft w:val="0"/>
                          <w:marRight w:val="0"/>
                          <w:marTop w:val="0"/>
                          <w:marBottom w:val="0"/>
                          <w:divBdr>
                            <w:top w:val="none" w:sz="0" w:space="0" w:color="auto"/>
                            <w:left w:val="none" w:sz="0" w:space="0" w:color="auto"/>
                            <w:bottom w:val="none" w:sz="0" w:space="0" w:color="auto"/>
                            <w:right w:val="none" w:sz="0" w:space="0" w:color="auto"/>
                          </w:divBdr>
                        </w:div>
                        <w:div w:id="1407461761">
                          <w:marLeft w:val="0"/>
                          <w:marRight w:val="0"/>
                          <w:marTop w:val="0"/>
                          <w:marBottom w:val="0"/>
                          <w:divBdr>
                            <w:top w:val="none" w:sz="0" w:space="0" w:color="auto"/>
                            <w:left w:val="none" w:sz="0" w:space="0" w:color="auto"/>
                            <w:bottom w:val="none" w:sz="0" w:space="0" w:color="auto"/>
                            <w:right w:val="none" w:sz="0" w:space="0" w:color="auto"/>
                          </w:divBdr>
                        </w:div>
                      </w:divsChild>
                    </w:div>
                    <w:div w:id="863599034">
                      <w:marLeft w:val="0"/>
                      <w:marRight w:val="0"/>
                      <w:marTop w:val="0"/>
                      <w:marBottom w:val="0"/>
                      <w:divBdr>
                        <w:top w:val="none" w:sz="0" w:space="0" w:color="auto"/>
                        <w:left w:val="none" w:sz="0" w:space="0" w:color="auto"/>
                        <w:bottom w:val="none" w:sz="0" w:space="0" w:color="auto"/>
                        <w:right w:val="none" w:sz="0" w:space="0" w:color="auto"/>
                      </w:divBdr>
                      <w:divsChild>
                        <w:div w:id="1497184582">
                          <w:marLeft w:val="0"/>
                          <w:marRight w:val="0"/>
                          <w:marTop w:val="0"/>
                          <w:marBottom w:val="0"/>
                          <w:divBdr>
                            <w:top w:val="none" w:sz="0" w:space="0" w:color="auto"/>
                            <w:left w:val="none" w:sz="0" w:space="0" w:color="auto"/>
                            <w:bottom w:val="none" w:sz="0" w:space="0" w:color="auto"/>
                            <w:right w:val="none" w:sz="0" w:space="0" w:color="auto"/>
                          </w:divBdr>
                        </w:div>
                        <w:div w:id="1224953696">
                          <w:marLeft w:val="0"/>
                          <w:marRight w:val="0"/>
                          <w:marTop w:val="0"/>
                          <w:marBottom w:val="0"/>
                          <w:divBdr>
                            <w:top w:val="none" w:sz="0" w:space="0" w:color="auto"/>
                            <w:left w:val="none" w:sz="0" w:space="0" w:color="auto"/>
                            <w:bottom w:val="none" w:sz="0" w:space="0" w:color="auto"/>
                            <w:right w:val="none" w:sz="0" w:space="0" w:color="auto"/>
                          </w:divBdr>
                        </w:div>
                      </w:divsChild>
                    </w:div>
                    <w:div w:id="841702757">
                      <w:marLeft w:val="0"/>
                      <w:marRight w:val="0"/>
                      <w:marTop w:val="0"/>
                      <w:marBottom w:val="0"/>
                      <w:divBdr>
                        <w:top w:val="none" w:sz="0" w:space="0" w:color="auto"/>
                        <w:left w:val="none" w:sz="0" w:space="0" w:color="auto"/>
                        <w:bottom w:val="none" w:sz="0" w:space="0" w:color="auto"/>
                        <w:right w:val="none" w:sz="0" w:space="0" w:color="auto"/>
                      </w:divBdr>
                      <w:divsChild>
                        <w:div w:id="2015498770">
                          <w:marLeft w:val="0"/>
                          <w:marRight w:val="0"/>
                          <w:marTop w:val="0"/>
                          <w:marBottom w:val="0"/>
                          <w:divBdr>
                            <w:top w:val="none" w:sz="0" w:space="0" w:color="auto"/>
                            <w:left w:val="none" w:sz="0" w:space="0" w:color="auto"/>
                            <w:bottom w:val="none" w:sz="0" w:space="0" w:color="auto"/>
                            <w:right w:val="none" w:sz="0" w:space="0" w:color="auto"/>
                          </w:divBdr>
                        </w:div>
                        <w:div w:id="1221867975">
                          <w:marLeft w:val="0"/>
                          <w:marRight w:val="0"/>
                          <w:marTop w:val="0"/>
                          <w:marBottom w:val="0"/>
                          <w:divBdr>
                            <w:top w:val="none" w:sz="0" w:space="0" w:color="auto"/>
                            <w:left w:val="none" w:sz="0" w:space="0" w:color="auto"/>
                            <w:bottom w:val="none" w:sz="0" w:space="0" w:color="auto"/>
                            <w:right w:val="none" w:sz="0" w:space="0" w:color="auto"/>
                          </w:divBdr>
                        </w:div>
                      </w:divsChild>
                    </w:div>
                    <w:div w:id="217056663">
                      <w:marLeft w:val="0"/>
                      <w:marRight w:val="0"/>
                      <w:marTop w:val="0"/>
                      <w:marBottom w:val="0"/>
                      <w:divBdr>
                        <w:top w:val="none" w:sz="0" w:space="0" w:color="auto"/>
                        <w:left w:val="none" w:sz="0" w:space="0" w:color="auto"/>
                        <w:bottom w:val="none" w:sz="0" w:space="0" w:color="auto"/>
                        <w:right w:val="none" w:sz="0" w:space="0" w:color="auto"/>
                      </w:divBdr>
                      <w:divsChild>
                        <w:div w:id="186258095">
                          <w:marLeft w:val="0"/>
                          <w:marRight w:val="0"/>
                          <w:marTop w:val="0"/>
                          <w:marBottom w:val="0"/>
                          <w:divBdr>
                            <w:top w:val="none" w:sz="0" w:space="0" w:color="auto"/>
                            <w:left w:val="none" w:sz="0" w:space="0" w:color="auto"/>
                            <w:bottom w:val="none" w:sz="0" w:space="0" w:color="auto"/>
                            <w:right w:val="none" w:sz="0" w:space="0" w:color="auto"/>
                          </w:divBdr>
                        </w:div>
                        <w:div w:id="1290742814">
                          <w:marLeft w:val="0"/>
                          <w:marRight w:val="0"/>
                          <w:marTop w:val="0"/>
                          <w:marBottom w:val="0"/>
                          <w:divBdr>
                            <w:top w:val="none" w:sz="0" w:space="0" w:color="auto"/>
                            <w:left w:val="none" w:sz="0" w:space="0" w:color="auto"/>
                            <w:bottom w:val="none" w:sz="0" w:space="0" w:color="auto"/>
                            <w:right w:val="none" w:sz="0" w:space="0" w:color="auto"/>
                          </w:divBdr>
                        </w:div>
                      </w:divsChild>
                    </w:div>
                    <w:div w:id="1687823825">
                      <w:marLeft w:val="0"/>
                      <w:marRight w:val="0"/>
                      <w:marTop w:val="0"/>
                      <w:marBottom w:val="0"/>
                      <w:divBdr>
                        <w:top w:val="none" w:sz="0" w:space="0" w:color="auto"/>
                        <w:left w:val="none" w:sz="0" w:space="0" w:color="auto"/>
                        <w:bottom w:val="none" w:sz="0" w:space="0" w:color="auto"/>
                        <w:right w:val="none" w:sz="0" w:space="0" w:color="auto"/>
                      </w:divBdr>
                      <w:divsChild>
                        <w:div w:id="173693557">
                          <w:marLeft w:val="0"/>
                          <w:marRight w:val="0"/>
                          <w:marTop w:val="0"/>
                          <w:marBottom w:val="0"/>
                          <w:divBdr>
                            <w:top w:val="none" w:sz="0" w:space="0" w:color="auto"/>
                            <w:left w:val="none" w:sz="0" w:space="0" w:color="auto"/>
                            <w:bottom w:val="none" w:sz="0" w:space="0" w:color="auto"/>
                            <w:right w:val="none" w:sz="0" w:space="0" w:color="auto"/>
                          </w:divBdr>
                        </w:div>
                        <w:div w:id="1558937228">
                          <w:marLeft w:val="0"/>
                          <w:marRight w:val="0"/>
                          <w:marTop w:val="0"/>
                          <w:marBottom w:val="0"/>
                          <w:divBdr>
                            <w:top w:val="none" w:sz="0" w:space="0" w:color="auto"/>
                            <w:left w:val="none" w:sz="0" w:space="0" w:color="auto"/>
                            <w:bottom w:val="none" w:sz="0" w:space="0" w:color="auto"/>
                            <w:right w:val="none" w:sz="0" w:space="0" w:color="auto"/>
                          </w:divBdr>
                        </w:div>
                      </w:divsChild>
                    </w:div>
                    <w:div w:id="1891306567">
                      <w:marLeft w:val="0"/>
                      <w:marRight w:val="0"/>
                      <w:marTop w:val="0"/>
                      <w:marBottom w:val="0"/>
                      <w:divBdr>
                        <w:top w:val="none" w:sz="0" w:space="0" w:color="auto"/>
                        <w:left w:val="none" w:sz="0" w:space="0" w:color="auto"/>
                        <w:bottom w:val="none" w:sz="0" w:space="0" w:color="auto"/>
                        <w:right w:val="none" w:sz="0" w:space="0" w:color="auto"/>
                      </w:divBdr>
                      <w:divsChild>
                        <w:div w:id="1227185282">
                          <w:marLeft w:val="0"/>
                          <w:marRight w:val="0"/>
                          <w:marTop w:val="0"/>
                          <w:marBottom w:val="0"/>
                          <w:divBdr>
                            <w:top w:val="none" w:sz="0" w:space="0" w:color="auto"/>
                            <w:left w:val="none" w:sz="0" w:space="0" w:color="auto"/>
                            <w:bottom w:val="none" w:sz="0" w:space="0" w:color="auto"/>
                            <w:right w:val="none" w:sz="0" w:space="0" w:color="auto"/>
                          </w:divBdr>
                        </w:div>
                        <w:div w:id="48235773">
                          <w:marLeft w:val="0"/>
                          <w:marRight w:val="0"/>
                          <w:marTop w:val="0"/>
                          <w:marBottom w:val="0"/>
                          <w:divBdr>
                            <w:top w:val="none" w:sz="0" w:space="0" w:color="auto"/>
                            <w:left w:val="none" w:sz="0" w:space="0" w:color="auto"/>
                            <w:bottom w:val="none" w:sz="0" w:space="0" w:color="auto"/>
                            <w:right w:val="none" w:sz="0" w:space="0" w:color="auto"/>
                          </w:divBdr>
                        </w:div>
                      </w:divsChild>
                    </w:div>
                    <w:div w:id="1453161088">
                      <w:marLeft w:val="0"/>
                      <w:marRight w:val="0"/>
                      <w:marTop w:val="0"/>
                      <w:marBottom w:val="0"/>
                      <w:divBdr>
                        <w:top w:val="none" w:sz="0" w:space="0" w:color="auto"/>
                        <w:left w:val="none" w:sz="0" w:space="0" w:color="auto"/>
                        <w:bottom w:val="none" w:sz="0" w:space="0" w:color="auto"/>
                        <w:right w:val="none" w:sz="0" w:space="0" w:color="auto"/>
                      </w:divBdr>
                      <w:divsChild>
                        <w:div w:id="503277638">
                          <w:marLeft w:val="0"/>
                          <w:marRight w:val="0"/>
                          <w:marTop w:val="0"/>
                          <w:marBottom w:val="0"/>
                          <w:divBdr>
                            <w:top w:val="none" w:sz="0" w:space="0" w:color="auto"/>
                            <w:left w:val="none" w:sz="0" w:space="0" w:color="auto"/>
                            <w:bottom w:val="none" w:sz="0" w:space="0" w:color="auto"/>
                            <w:right w:val="none" w:sz="0" w:space="0" w:color="auto"/>
                          </w:divBdr>
                        </w:div>
                        <w:div w:id="2019772500">
                          <w:marLeft w:val="0"/>
                          <w:marRight w:val="0"/>
                          <w:marTop w:val="0"/>
                          <w:marBottom w:val="0"/>
                          <w:divBdr>
                            <w:top w:val="none" w:sz="0" w:space="0" w:color="auto"/>
                            <w:left w:val="none" w:sz="0" w:space="0" w:color="auto"/>
                            <w:bottom w:val="none" w:sz="0" w:space="0" w:color="auto"/>
                            <w:right w:val="none" w:sz="0" w:space="0" w:color="auto"/>
                          </w:divBdr>
                        </w:div>
                      </w:divsChild>
                    </w:div>
                    <w:div w:id="161971796">
                      <w:marLeft w:val="0"/>
                      <w:marRight w:val="0"/>
                      <w:marTop w:val="0"/>
                      <w:marBottom w:val="0"/>
                      <w:divBdr>
                        <w:top w:val="none" w:sz="0" w:space="0" w:color="auto"/>
                        <w:left w:val="none" w:sz="0" w:space="0" w:color="auto"/>
                        <w:bottom w:val="none" w:sz="0" w:space="0" w:color="auto"/>
                        <w:right w:val="none" w:sz="0" w:space="0" w:color="auto"/>
                      </w:divBdr>
                      <w:divsChild>
                        <w:div w:id="640423750">
                          <w:marLeft w:val="0"/>
                          <w:marRight w:val="0"/>
                          <w:marTop w:val="0"/>
                          <w:marBottom w:val="0"/>
                          <w:divBdr>
                            <w:top w:val="none" w:sz="0" w:space="0" w:color="auto"/>
                            <w:left w:val="none" w:sz="0" w:space="0" w:color="auto"/>
                            <w:bottom w:val="none" w:sz="0" w:space="0" w:color="auto"/>
                            <w:right w:val="none" w:sz="0" w:space="0" w:color="auto"/>
                          </w:divBdr>
                        </w:div>
                        <w:div w:id="1539313662">
                          <w:marLeft w:val="0"/>
                          <w:marRight w:val="0"/>
                          <w:marTop w:val="0"/>
                          <w:marBottom w:val="0"/>
                          <w:divBdr>
                            <w:top w:val="none" w:sz="0" w:space="0" w:color="auto"/>
                            <w:left w:val="none" w:sz="0" w:space="0" w:color="auto"/>
                            <w:bottom w:val="none" w:sz="0" w:space="0" w:color="auto"/>
                            <w:right w:val="none" w:sz="0" w:space="0" w:color="auto"/>
                          </w:divBdr>
                        </w:div>
                      </w:divsChild>
                    </w:div>
                    <w:div w:id="44256798">
                      <w:marLeft w:val="0"/>
                      <w:marRight w:val="0"/>
                      <w:marTop w:val="0"/>
                      <w:marBottom w:val="0"/>
                      <w:divBdr>
                        <w:top w:val="none" w:sz="0" w:space="0" w:color="auto"/>
                        <w:left w:val="none" w:sz="0" w:space="0" w:color="auto"/>
                        <w:bottom w:val="none" w:sz="0" w:space="0" w:color="auto"/>
                        <w:right w:val="none" w:sz="0" w:space="0" w:color="auto"/>
                      </w:divBdr>
                      <w:divsChild>
                        <w:div w:id="2097895451">
                          <w:marLeft w:val="0"/>
                          <w:marRight w:val="0"/>
                          <w:marTop w:val="0"/>
                          <w:marBottom w:val="0"/>
                          <w:divBdr>
                            <w:top w:val="none" w:sz="0" w:space="0" w:color="auto"/>
                            <w:left w:val="none" w:sz="0" w:space="0" w:color="auto"/>
                            <w:bottom w:val="none" w:sz="0" w:space="0" w:color="auto"/>
                            <w:right w:val="none" w:sz="0" w:space="0" w:color="auto"/>
                          </w:divBdr>
                        </w:div>
                        <w:div w:id="562911038">
                          <w:marLeft w:val="0"/>
                          <w:marRight w:val="0"/>
                          <w:marTop w:val="0"/>
                          <w:marBottom w:val="0"/>
                          <w:divBdr>
                            <w:top w:val="none" w:sz="0" w:space="0" w:color="auto"/>
                            <w:left w:val="none" w:sz="0" w:space="0" w:color="auto"/>
                            <w:bottom w:val="none" w:sz="0" w:space="0" w:color="auto"/>
                            <w:right w:val="none" w:sz="0" w:space="0" w:color="auto"/>
                          </w:divBdr>
                        </w:div>
                      </w:divsChild>
                    </w:div>
                    <w:div w:id="1891532255">
                      <w:marLeft w:val="0"/>
                      <w:marRight w:val="0"/>
                      <w:marTop w:val="0"/>
                      <w:marBottom w:val="0"/>
                      <w:divBdr>
                        <w:top w:val="none" w:sz="0" w:space="0" w:color="auto"/>
                        <w:left w:val="none" w:sz="0" w:space="0" w:color="auto"/>
                        <w:bottom w:val="none" w:sz="0" w:space="0" w:color="auto"/>
                        <w:right w:val="none" w:sz="0" w:space="0" w:color="auto"/>
                      </w:divBdr>
                      <w:divsChild>
                        <w:div w:id="55129027">
                          <w:marLeft w:val="0"/>
                          <w:marRight w:val="0"/>
                          <w:marTop w:val="0"/>
                          <w:marBottom w:val="0"/>
                          <w:divBdr>
                            <w:top w:val="none" w:sz="0" w:space="0" w:color="auto"/>
                            <w:left w:val="none" w:sz="0" w:space="0" w:color="auto"/>
                            <w:bottom w:val="none" w:sz="0" w:space="0" w:color="auto"/>
                            <w:right w:val="none" w:sz="0" w:space="0" w:color="auto"/>
                          </w:divBdr>
                        </w:div>
                        <w:div w:id="1365591298">
                          <w:marLeft w:val="0"/>
                          <w:marRight w:val="0"/>
                          <w:marTop w:val="0"/>
                          <w:marBottom w:val="0"/>
                          <w:divBdr>
                            <w:top w:val="none" w:sz="0" w:space="0" w:color="auto"/>
                            <w:left w:val="none" w:sz="0" w:space="0" w:color="auto"/>
                            <w:bottom w:val="none" w:sz="0" w:space="0" w:color="auto"/>
                            <w:right w:val="none" w:sz="0" w:space="0" w:color="auto"/>
                          </w:divBdr>
                        </w:div>
                      </w:divsChild>
                    </w:div>
                    <w:div w:id="808014670">
                      <w:marLeft w:val="0"/>
                      <w:marRight w:val="0"/>
                      <w:marTop w:val="0"/>
                      <w:marBottom w:val="0"/>
                      <w:divBdr>
                        <w:top w:val="none" w:sz="0" w:space="0" w:color="auto"/>
                        <w:left w:val="none" w:sz="0" w:space="0" w:color="auto"/>
                        <w:bottom w:val="none" w:sz="0" w:space="0" w:color="auto"/>
                        <w:right w:val="none" w:sz="0" w:space="0" w:color="auto"/>
                      </w:divBdr>
                      <w:divsChild>
                        <w:div w:id="124395073">
                          <w:marLeft w:val="0"/>
                          <w:marRight w:val="0"/>
                          <w:marTop w:val="0"/>
                          <w:marBottom w:val="0"/>
                          <w:divBdr>
                            <w:top w:val="none" w:sz="0" w:space="0" w:color="auto"/>
                            <w:left w:val="none" w:sz="0" w:space="0" w:color="auto"/>
                            <w:bottom w:val="none" w:sz="0" w:space="0" w:color="auto"/>
                            <w:right w:val="none" w:sz="0" w:space="0" w:color="auto"/>
                          </w:divBdr>
                        </w:div>
                        <w:div w:id="911163911">
                          <w:marLeft w:val="0"/>
                          <w:marRight w:val="0"/>
                          <w:marTop w:val="0"/>
                          <w:marBottom w:val="0"/>
                          <w:divBdr>
                            <w:top w:val="none" w:sz="0" w:space="0" w:color="auto"/>
                            <w:left w:val="none" w:sz="0" w:space="0" w:color="auto"/>
                            <w:bottom w:val="none" w:sz="0" w:space="0" w:color="auto"/>
                            <w:right w:val="none" w:sz="0" w:space="0" w:color="auto"/>
                          </w:divBdr>
                        </w:div>
                      </w:divsChild>
                    </w:div>
                    <w:div w:id="475922438">
                      <w:marLeft w:val="0"/>
                      <w:marRight w:val="0"/>
                      <w:marTop w:val="0"/>
                      <w:marBottom w:val="0"/>
                      <w:divBdr>
                        <w:top w:val="none" w:sz="0" w:space="0" w:color="auto"/>
                        <w:left w:val="none" w:sz="0" w:space="0" w:color="auto"/>
                        <w:bottom w:val="none" w:sz="0" w:space="0" w:color="auto"/>
                        <w:right w:val="none" w:sz="0" w:space="0" w:color="auto"/>
                      </w:divBdr>
                      <w:divsChild>
                        <w:div w:id="1700548250">
                          <w:marLeft w:val="0"/>
                          <w:marRight w:val="0"/>
                          <w:marTop w:val="0"/>
                          <w:marBottom w:val="0"/>
                          <w:divBdr>
                            <w:top w:val="none" w:sz="0" w:space="0" w:color="auto"/>
                            <w:left w:val="none" w:sz="0" w:space="0" w:color="auto"/>
                            <w:bottom w:val="none" w:sz="0" w:space="0" w:color="auto"/>
                            <w:right w:val="none" w:sz="0" w:space="0" w:color="auto"/>
                          </w:divBdr>
                        </w:div>
                        <w:div w:id="2142385243">
                          <w:marLeft w:val="0"/>
                          <w:marRight w:val="0"/>
                          <w:marTop w:val="0"/>
                          <w:marBottom w:val="0"/>
                          <w:divBdr>
                            <w:top w:val="none" w:sz="0" w:space="0" w:color="auto"/>
                            <w:left w:val="none" w:sz="0" w:space="0" w:color="auto"/>
                            <w:bottom w:val="none" w:sz="0" w:space="0" w:color="auto"/>
                            <w:right w:val="none" w:sz="0" w:space="0" w:color="auto"/>
                          </w:divBdr>
                        </w:div>
                      </w:divsChild>
                    </w:div>
                    <w:div w:id="44913326">
                      <w:marLeft w:val="0"/>
                      <w:marRight w:val="0"/>
                      <w:marTop w:val="0"/>
                      <w:marBottom w:val="0"/>
                      <w:divBdr>
                        <w:top w:val="none" w:sz="0" w:space="0" w:color="auto"/>
                        <w:left w:val="none" w:sz="0" w:space="0" w:color="auto"/>
                        <w:bottom w:val="none" w:sz="0" w:space="0" w:color="auto"/>
                        <w:right w:val="none" w:sz="0" w:space="0" w:color="auto"/>
                      </w:divBdr>
                      <w:divsChild>
                        <w:div w:id="1691372354">
                          <w:marLeft w:val="0"/>
                          <w:marRight w:val="0"/>
                          <w:marTop w:val="0"/>
                          <w:marBottom w:val="0"/>
                          <w:divBdr>
                            <w:top w:val="none" w:sz="0" w:space="0" w:color="auto"/>
                            <w:left w:val="none" w:sz="0" w:space="0" w:color="auto"/>
                            <w:bottom w:val="none" w:sz="0" w:space="0" w:color="auto"/>
                            <w:right w:val="none" w:sz="0" w:space="0" w:color="auto"/>
                          </w:divBdr>
                        </w:div>
                        <w:div w:id="905645991">
                          <w:marLeft w:val="0"/>
                          <w:marRight w:val="0"/>
                          <w:marTop w:val="0"/>
                          <w:marBottom w:val="0"/>
                          <w:divBdr>
                            <w:top w:val="none" w:sz="0" w:space="0" w:color="auto"/>
                            <w:left w:val="none" w:sz="0" w:space="0" w:color="auto"/>
                            <w:bottom w:val="none" w:sz="0" w:space="0" w:color="auto"/>
                            <w:right w:val="none" w:sz="0" w:space="0" w:color="auto"/>
                          </w:divBdr>
                        </w:div>
                      </w:divsChild>
                    </w:div>
                    <w:div w:id="1204054014">
                      <w:marLeft w:val="0"/>
                      <w:marRight w:val="0"/>
                      <w:marTop w:val="0"/>
                      <w:marBottom w:val="0"/>
                      <w:divBdr>
                        <w:top w:val="none" w:sz="0" w:space="0" w:color="auto"/>
                        <w:left w:val="none" w:sz="0" w:space="0" w:color="auto"/>
                        <w:bottom w:val="none" w:sz="0" w:space="0" w:color="auto"/>
                        <w:right w:val="none" w:sz="0" w:space="0" w:color="auto"/>
                      </w:divBdr>
                      <w:divsChild>
                        <w:div w:id="98795228">
                          <w:marLeft w:val="0"/>
                          <w:marRight w:val="0"/>
                          <w:marTop w:val="0"/>
                          <w:marBottom w:val="0"/>
                          <w:divBdr>
                            <w:top w:val="none" w:sz="0" w:space="0" w:color="auto"/>
                            <w:left w:val="none" w:sz="0" w:space="0" w:color="auto"/>
                            <w:bottom w:val="none" w:sz="0" w:space="0" w:color="auto"/>
                            <w:right w:val="none" w:sz="0" w:space="0" w:color="auto"/>
                          </w:divBdr>
                        </w:div>
                        <w:div w:id="1917858251">
                          <w:marLeft w:val="0"/>
                          <w:marRight w:val="0"/>
                          <w:marTop w:val="0"/>
                          <w:marBottom w:val="0"/>
                          <w:divBdr>
                            <w:top w:val="none" w:sz="0" w:space="0" w:color="auto"/>
                            <w:left w:val="none" w:sz="0" w:space="0" w:color="auto"/>
                            <w:bottom w:val="none" w:sz="0" w:space="0" w:color="auto"/>
                            <w:right w:val="none" w:sz="0" w:space="0" w:color="auto"/>
                          </w:divBdr>
                        </w:div>
                      </w:divsChild>
                    </w:div>
                    <w:div w:id="817722141">
                      <w:marLeft w:val="0"/>
                      <w:marRight w:val="0"/>
                      <w:marTop w:val="0"/>
                      <w:marBottom w:val="0"/>
                      <w:divBdr>
                        <w:top w:val="none" w:sz="0" w:space="0" w:color="auto"/>
                        <w:left w:val="none" w:sz="0" w:space="0" w:color="auto"/>
                        <w:bottom w:val="none" w:sz="0" w:space="0" w:color="auto"/>
                        <w:right w:val="none" w:sz="0" w:space="0" w:color="auto"/>
                      </w:divBdr>
                      <w:divsChild>
                        <w:div w:id="287979394">
                          <w:marLeft w:val="0"/>
                          <w:marRight w:val="0"/>
                          <w:marTop w:val="0"/>
                          <w:marBottom w:val="0"/>
                          <w:divBdr>
                            <w:top w:val="none" w:sz="0" w:space="0" w:color="auto"/>
                            <w:left w:val="none" w:sz="0" w:space="0" w:color="auto"/>
                            <w:bottom w:val="none" w:sz="0" w:space="0" w:color="auto"/>
                            <w:right w:val="none" w:sz="0" w:space="0" w:color="auto"/>
                          </w:divBdr>
                        </w:div>
                        <w:div w:id="2130975500">
                          <w:marLeft w:val="0"/>
                          <w:marRight w:val="0"/>
                          <w:marTop w:val="0"/>
                          <w:marBottom w:val="0"/>
                          <w:divBdr>
                            <w:top w:val="none" w:sz="0" w:space="0" w:color="auto"/>
                            <w:left w:val="none" w:sz="0" w:space="0" w:color="auto"/>
                            <w:bottom w:val="none" w:sz="0" w:space="0" w:color="auto"/>
                            <w:right w:val="none" w:sz="0" w:space="0" w:color="auto"/>
                          </w:divBdr>
                        </w:div>
                      </w:divsChild>
                    </w:div>
                    <w:div w:id="682361097">
                      <w:marLeft w:val="0"/>
                      <w:marRight w:val="0"/>
                      <w:marTop w:val="0"/>
                      <w:marBottom w:val="0"/>
                      <w:divBdr>
                        <w:top w:val="none" w:sz="0" w:space="0" w:color="auto"/>
                        <w:left w:val="none" w:sz="0" w:space="0" w:color="auto"/>
                        <w:bottom w:val="none" w:sz="0" w:space="0" w:color="auto"/>
                        <w:right w:val="none" w:sz="0" w:space="0" w:color="auto"/>
                      </w:divBdr>
                      <w:divsChild>
                        <w:div w:id="1494565200">
                          <w:marLeft w:val="0"/>
                          <w:marRight w:val="0"/>
                          <w:marTop w:val="0"/>
                          <w:marBottom w:val="0"/>
                          <w:divBdr>
                            <w:top w:val="none" w:sz="0" w:space="0" w:color="auto"/>
                            <w:left w:val="none" w:sz="0" w:space="0" w:color="auto"/>
                            <w:bottom w:val="none" w:sz="0" w:space="0" w:color="auto"/>
                            <w:right w:val="none" w:sz="0" w:space="0" w:color="auto"/>
                          </w:divBdr>
                        </w:div>
                        <w:div w:id="604466194">
                          <w:marLeft w:val="0"/>
                          <w:marRight w:val="0"/>
                          <w:marTop w:val="0"/>
                          <w:marBottom w:val="0"/>
                          <w:divBdr>
                            <w:top w:val="none" w:sz="0" w:space="0" w:color="auto"/>
                            <w:left w:val="none" w:sz="0" w:space="0" w:color="auto"/>
                            <w:bottom w:val="none" w:sz="0" w:space="0" w:color="auto"/>
                            <w:right w:val="none" w:sz="0" w:space="0" w:color="auto"/>
                          </w:divBdr>
                        </w:div>
                      </w:divsChild>
                    </w:div>
                    <w:div w:id="433676781">
                      <w:marLeft w:val="0"/>
                      <w:marRight w:val="0"/>
                      <w:marTop w:val="0"/>
                      <w:marBottom w:val="0"/>
                      <w:divBdr>
                        <w:top w:val="none" w:sz="0" w:space="0" w:color="auto"/>
                        <w:left w:val="none" w:sz="0" w:space="0" w:color="auto"/>
                        <w:bottom w:val="none" w:sz="0" w:space="0" w:color="auto"/>
                        <w:right w:val="none" w:sz="0" w:space="0" w:color="auto"/>
                      </w:divBdr>
                      <w:divsChild>
                        <w:div w:id="1001657992">
                          <w:marLeft w:val="0"/>
                          <w:marRight w:val="0"/>
                          <w:marTop w:val="0"/>
                          <w:marBottom w:val="0"/>
                          <w:divBdr>
                            <w:top w:val="none" w:sz="0" w:space="0" w:color="auto"/>
                            <w:left w:val="none" w:sz="0" w:space="0" w:color="auto"/>
                            <w:bottom w:val="none" w:sz="0" w:space="0" w:color="auto"/>
                            <w:right w:val="none" w:sz="0" w:space="0" w:color="auto"/>
                          </w:divBdr>
                        </w:div>
                        <w:div w:id="1756517252">
                          <w:marLeft w:val="0"/>
                          <w:marRight w:val="0"/>
                          <w:marTop w:val="0"/>
                          <w:marBottom w:val="0"/>
                          <w:divBdr>
                            <w:top w:val="none" w:sz="0" w:space="0" w:color="auto"/>
                            <w:left w:val="none" w:sz="0" w:space="0" w:color="auto"/>
                            <w:bottom w:val="none" w:sz="0" w:space="0" w:color="auto"/>
                            <w:right w:val="none" w:sz="0" w:space="0" w:color="auto"/>
                          </w:divBdr>
                        </w:div>
                      </w:divsChild>
                    </w:div>
                    <w:div w:id="1825050172">
                      <w:marLeft w:val="0"/>
                      <w:marRight w:val="0"/>
                      <w:marTop w:val="0"/>
                      <w:marBottom w:val="0"/>
                      <w:divBdr>
                        <w:top w:val="none" w:sz="0" w:space="0" w:color="auto"/>
                        <w:left w:val="none" w:sz="0" w:space="0" w:color="auto"/>
                        <w:bottom w:val="none" w:sz="0" w:space="0" w:color="auto"/>
                        <w:right w:val="none" w:sz="0" w:space="0" w:color="auto"/>
                      </w:divBdr>
                      <w:divsChild>
                        <w:div w:id="1835104059">
                          <w:marLeft w:val="0"/>
                          <w:marRight w:val="0"/>
                          <w:marTop w:val="0"/>
                          <w:marBottom w:val="0"/>
                          <w:divBdr>
                            <w:top w:val="none" w:sz="0" w:space="0" w:color="auto"/>
                            <w:left w:val="none" w:sz="0" w:space="0" w:color="auto"/>
                            <w:bottom w:val="none" w:sz="0" w:space="0" w:color="auto"/>
                            <w:right w:val="none" w:sz="0" w:space="0" w:color="auto"/>
                          </w:divBdr>
                        </w:div>
                        <w:div w:id="1336227947">
                          <w:marLeft w:val="0"/>
                          <w:marRight w:val="0"/>
                          <w:marTop w:val="0"/>
                          <w:marBottom w:val="0"/>
                          <w:divBdr>
                            <w:top w:val="none" w:sz="0" w:space="0" w:color="auto"/>
                            <w:left w:val="none" w:sz="0" w:space="0" w:color="auto"/>
                            <w:bottom w:val="none" w:sz="0" w:space="0" w:color="auto"/>
                            <w:right w:val="none" w:sz="0" w:space="0" w:color="auto"/>
                          </w:divBdr>
                        </w:div>
                      </w:divsChild>
                    </w:div>
                    <w:div w:id="1849371736">
                      <w:marLeft w:val="0"/>
                      <w:marRight w:val="0"/>
                      <w:marTop w:val="0"/>
                      <w:marBottom w:val="0"/>
                      <w:divBdr>
                        <w:top w:val="none" w:sz="0" w:space="0" w:color="auto"/>
                        <w:left w:val="none" w:sz="0" w:space="0" w:color="auto"/>
                        <w:bottom w:val="none" w:sz="0" w:space="0" w:color="auto"/>
                        <w:right w:val="none" w:sz="0" w:space="0" w:color="auto"/>
                      </w:divBdr>
                      <w:divsChild>
                        <w:div w:id="710348615">
                          <w:marLeft w:val="0"/>
                          <w:marRight w:val="0"/>
                          <w:marTop w:val="0"/>
                          <w:marBottom w:val="0"/>
                          <w:divBdr>
                            <w:top w:val="none" w:sz="0" w:space="0" w:color="auto"/>
                            <w:left w:val="none" w:sz="0" w:space="0" w:color="auto"/>
                            <w:bottom w:val="none" w:sz="0" w:space="0" w:color="auto"/>
                            <w:right w:val="none" w:sz="0" w:space="0" w:color="auto"/>
                          </w:divBdr>
                        </w:div>
                        <w:div w:id="407577585">
                          <w:marLeft w:val="0"/>
                          <w:marRight w:val="0"/>
                          <w:marTop w:val="0"/>
                          <w:marBottom w:val="0"/>
                          <w:divBdr>
                            <w:top w:val="none" w:sz="0" w:space="0" w:color="auto"/>
                            <w:left w:val="none" w:sz="0" w:space="0" w:color="auto"/>
                            <w:bottom w:val="none" w:sz="0" w:space="0" w:color="auto"/>
                            <w:right w:val="none" w:sz="0" w:space="0" w:color="auto"/>
                          </w:divBdr>
                        </w:div>
                      </w:divsChild>
                    </w:div>
                    <w:div w:id="1525242382">
                      <w:marLeft w:val="0"/>
                      <w:marRight w:val="0"/>
                      <w:marTop w:val="0"/>
                      <w:marBottom w:val="0"/>
                      <w:divBdr>
                        <w:top w:val="none" w:sz="0" w:space="0" w:color="auto"/>
                        <w:left w:val="none" w:sz="0" w:space="0" w:color="auto"/>
                        <w:bottom w:val="none" w:sz="0" w:space="0" w:color="auto"/>
                        <w:right w:val="none" w:sz="0" w:space="0" w:color="auto"/>
                      </w:divBdr>
                      <w:divsChild>
                        <w:div w:id="956064228">
                          <w:marLeft w:val="0"/>
                          <w:marRight w:val="0"/>
                          <w:marTop w:val="0"/>
                          <w:marBottom w:val="0"/>
                          <w:divBdr>
                            <w:top w:val="none" w:sz="0" w:space="0" w:color="auto"/>
                            <w:left w:val="none" w:sz="0" w:space="0" w:color="auto"/>
                            <w:bottom w:val="none" w:sz="0" w:space="0" w:color="auto"/>
                            <w:right w:val="none" w:sz="0" w:space="0" w:color="auto"/>
                          </w:divBdr>
                        </w:div>
                        <w:div w:id="155269693">
                          <w:marLeft w:val="0"/>
                          <w:marRight w:val="0"/>
                          <w:marTop w:val="0"/>
                          <w:marBottom w:val="0"/>
                          <w:divBdr>
                            <w:top w:val="none" w:sz="0" w:space="0" w:color="auto"/>
                            <w:left w:val="none" w:sz="0" w:space="0" w:color="auto"/>
                            <w:bottom w:val="none" w:sz="0" w:space="0" w:color="auto"/>
                            <w:right w:val="none" w:sz="0" w:space="0" w:color="auto"/>
                          </w:divBdr>
                        </w:div>
                      </w:divsChild>
                    </w:div>
                    <w:div w:id="435174982">
                      <w:marLeft w:val="0"/>
                      <w:marRight w:val="0"/>
                      <w:marTop w:val="0"/>
                      <w:marBottom w:val="0"/>
                      <w:divBdr>
                        <w:top w:val="none" w:sz="0" w:space="0" w:color="auto"/>
                        <w:left w:val="none" w:sz="0" w:space="0" w:color="auto"/>
                        <w:bottom w:val="none" w:sz="0" w:space="0" w:color="auto"/>
                        <w:right w:val="none" w:sz="0" w:space="0" w:color="auto"/>
                      </w:divBdr>
                      <w:divsChild>
                        <w:div w:id="1662462858">
                          <w:marLeft w:val="0"/>
                          <w:marRight w:val="0"/>
                          <w:marTop w:val="0"/>
                          <w:marBottom w:val="0"/>
                          <w:divBdr>
                            <w:top w:val="none" w:sz="0" w:space="0" w:color="auto"/>
                            <w:left w:val="none" w:sz="0" w:space="0" w:color="auto"/>
                            <w:bottom w:val="none" w:sz="0" w:space="0" w:color="auto"/>
                            <w:right w:val="none" w:sz="0" w:space="0" w:color="auto"/>
                          </w:divBdr>
                        </w:div>
                        <w:div w:id="1347950097">
                          <w:marLeft w:val="0"/>
                          <w:marRight w:val="0"/>
                          <w:marTop w:val="0"/>
                          <w:marBottom w:val="0"/>
                          <w:divBdr>
                            <w:top w:val="none" w:sz="0" w:space="0" w:color="auto"/>
                            <w:left w:val="none" w:sz="0" w:space="0" w:color="auto"/>
                            <w:bottom w:val="none" w:sz="0" w:space="0" w:color="auto"/>
                            <w:right w:val="none" w:sz="0" w:space="0" w:color="auto"/>
                          </w:divBdr>
                        </w:div>
                      </w:divsChild>
                    </w:div>
                    <w:div w:id="1250306720">
                      <w:marLeft w:val="0"/>
                      <w:marRight w:val="0"/>
                      <w:marTop w:val="0"/>
                      <w:marBottom w:val="0"/>
                      <w:divBdr>
                        <w:top w:val="none" w:sz="0" w:space="0" w:color="auto"/>
                        <w:left w:val="none" w:sz="0" w:space="0" w:color="auto"/>
                        <w:bottom w:val="none" w:sz="0" w:space="0" w:color="auto"/>
                        <w:right w:val="none" w:sz="0" w:space="0" w:color="auto"/>
                      </w:divBdr>
                      <w:divsChild>
                        <w:div w:id="802816016">
                          <w:marLeft w:val="0"/>
                          <w:marRight w:val="0"/>
                          <w:marTop w:val="0"/>
                          <w:marBottom w:val="0"/>
                          <w:divBdr>
                            <w:top w:val="none" w:sz="0" w:space="0" w:color="auto"/>
                            <w:left w:val="none" w:sz="0" w:space="0" w:color="auto"/>
                            <w:bottom w:val="none" w:sz="0" w:space="0" w:color="auto"/>
                            <w:right w:val="none" w:sz="0" w:space="0" w:color="auto"/>
                          </w:divBdr>
                        </w:div>
                        <w:div w:id="2075202476">
                          <w:marLeft w:val="0"/>
                          <w:marRight w:val="0"/>
                          <w:marTop w:val="0"/>
                          <w:marBottom w:val="0"/>
                          <w:divBdr>
                            <w:top w:val="none" w:sz="0" w:space="0" w:color="auto"/>
                            <w:left w:val="none" w:sz="0" w:space="0" w:color="auto"/>
                            <w:bottom w:val="none" w:sz="0" w:space="0" w:color="auto"/>
                            <w:right w:val="none" w:sz="0" w:space="0" w:color="auto"/>
                          </w:divBdr>
                        </w:div>
                      </w:divsChild>
                    </w:div>
                    <w:div w:id="1645895218">
                      <w:marLeft w:val="0"/>
                      <w:marRight w:val="0"/>
                      <w:marTop w:val="0"/>
                      <w:marBottom w:val="0"/>
                      <w:divBdr>
                        <w:top w:val="none" w:sz="0" w:space="0" w:color="auto"/>
                        <w:left w:val="none" w:sz="0" w:space="0" w:color="auto"/>
                        <w:bottom w:val="none" w:sz="0" w:space="0" w:color="auto"/>
                        <w:right w:val="none" w:sz="0" w:space="0" w:color="auto"/>
                      </w:divBdr>
                      <w:divsChild>
                        <w:div w:id="1437560979">
                          <w:marLeft w:val="0"/>
                          <w:marRight w:val="0"/>
                          <w:marTop w:val="0"/>
                          <w:marBottom w:val="0"/>
                          <w:divBdr>
                            <w:top w:val="none" w:sz="0" w:space="0" w:color="auto"/>
                            <w:left w:val="none" w:sz="0" w:space="0" w:color="auto"/>
                            <w:bottom w:val="none" w:sz="0" w:space="0" w:color="auto"/>
                            <w:right w:val="none" w:sz="0" w:space="0" w:color="auto"/>
                          </w:divBdr>
                        </w:div>
                        <w:div w:id="1409614397">
                          <w:marLeft w:val="0"/>
                          <w:marRight w:val="0"/>
                          <w:marTop w:val="0"/>
                          <w:marBottom w:val="0"/>
                          <w:divBdr>
                            <w:top w:val="none" w:sz="0" w:space="0" w:color="auto"/>
                            <w:left w:val="none" w:sz="0" w:space="0" w:color="auto"/>
                            <w:bottom w:val="none" w:sz="0" w:space="0" w:color="auto"/>
                            <w:right w:val="none" w:sz="0" w:space="0" w:color="auto"/>
                          </w:divBdr>
                        </w:div>
                      </w:divsChild>
                    </w:div>
                    <w:div w:id="728579759">
                      <w:marLeft w:val="0"/>
                      <w:marRight w:val="0"/>
                      <w:marTop w:val="0"/>
                      <w:marBottom w:val="0"/>
                      <w:divBdr>
                        <w:top w:val="none" w:sz="0" w:space="0" w:color="auto"/>
                        <w:left w:val="none" w:sz="0" w:space="0" w:color="auto"/>
                        <w:bottom w:val="none" w:sz="0" w:space="0" w:color="auto"/>
                        <w:right w:val="none" w:sz="0" w:space="0" w:color="auto"/>
                      </w:divBdr>
                      <w:divsChild>
                        <w:div w:id="1176575541">
                          <w:marLeft w:val="0"/>
                          <w:marRight w:val="0"/>
                          <w:marTop w:val="0"/>
                          <w:marBottom w:val="0"/>
                          <w:divBdr>
                            <w:top w:val="none" w:sz="0" w:space="0" w:color="auto"/>
                            <w:left w:val="none" w:sz="0" w:space="0" w:color="auto"/>
                            <w:bottom w:val="none" w:sz="0" w:space="0" w:color="auto"/>
                            <w:right w:val="none" w:sz="0" w:space="0" w:color="auto"/>
                          </w:divBdr>
                        </w:div>
                        <w:div w:id="1929844639">
                          <w:marLeft w:val="0"/>
                          <w:marRight w:val="0"/>
                          <w:marTop w:val="0"/>
                          <w:marBottom w:val="0"/>
                          <w:divBdr>
                            <w:top w:val="none" w:sz="0" w:space="0" w:color="auto"/>
                            <w:left w:val="none" w:sz="0" w:space="0" w:color="auto"/>
                            <w:bottom w:val="none" w:sz="0" w:space="0" w:color="auto"/>
                            <w:right w:val="none" w:sz="0" w:space="0" w:color="auto"/>
                          </w:divBdr>
                        </w:div>
                      </w:divsChild>
                    </w:div>
                    <w:div w:id="319768921">
                      <w:marLeft w:val="0"/>
                      <w:marRight w:val="0"/>
                      <w:marTop w:val="0"/>
                      <w:marBottom w:val="0"/>
                      <w:divBdr>
                        <w:top w:val="none" w:sz="0" w:space="0" w:color="auto"/>
                        <w:left w:val="none" w:sz="0" w:space="0" w:color="auto"/>
                        <w:bottom w:val="none" w:sz="0" w:space="0" w:color="auto"/>
                        <w:right w:val="none" w:sz="0" w:space="0" w:color="auto"/>
                      </w:divBdr>
                      <w:divsChild>
                        <w:div w:id="1207834513">
                          <w:marLeft w:val="0"/>
                          <w:marRight w:val="0"/>
                          <w:marTop w:val="0"/>
                          <w:marBottom w:val="0"/>
                          <w:divBdr>
                            <w:top w:val="none" w:sz="0" w:space="0" w:color="auto"/>
                            <w:left w:val="none" w:sz="0" w:space="0" w:color="auto"/>
                            <w:bottom w:val="none" w:sz="0" w:space="0" w:color="auto"/>
                            <w:right w:val="none" w:sz="0" w:space="0" w:color="auto"/>
                          </w:divBdr>
                        </w:div>
                        <w:div w:id="408844070">
                          <w:marLeft w:val="0"/>
                          <w:marRight w:val="0"/>
                          <w:marTop w:val="0"/>
                          <w:marBottom w:val="0"/>
                          <w:divBdr>
                            <w:top w:val="none" w:sz="0" w:space="0" w:color="auto"/>
                            <w:left w:val="none" w:sz="0" w:space="0" w:color="auto"/>
                            <w:bottom w:val="none" w:sz="0" w:space="0" w:color="auto"/>
                            <w:right w:val="none" w:sz="0" w:space="0" w:color="auto"/>
                          </w:divBdr>
                        </w:div>
                      </w:divsChild>
                    </w:div>
                    <w:div w:id="1460565279">
                      <w:marLeft w:val="0"/>
                      <w:marRight w:val="0"/>
                      <w:marTop w:val="0"/>
                      <w:marBottom w:val="0"/>
                      <w:divBdr>
                        <w:top w:val="none" w:sz="0" w:space="0" w:color="auto"/>
                        <w:left w:val="none" w:sz="0" w:space="0" w:color="auto"/>
                        <w:bottom w:val="none" w:sz="0" w:space="0" w:color="auto"/>
                        <w:right w:val="none" w:sz="0" w:space="0" w:color="auto"/>
                      </w:divBdr>
                      <w:divsChild>
                        <w:div w:id="1893079475">
                          <w:marLeft w:val="0"/>
                          <w:marRight w:val="0"/>
                          <w:marTop w:val="0"/>
                          <w:marBottom w:val="0"/>
                          <w:divBdr>
                            <w:top w:val="none" w:sz="0" w:space="0" w:color="auto"/>
                            <w:left w:val="none" w:sz="0" w:space="0" w:color="auto"/>
                            <w:bottom w:val="none" w:sz="0" w:space="0" w:color="auto"/>
                            <w:right w:val="none" w:sz="0" w:space="0" w:color="auto"/>
                          </w:divBdr>
                        </w:div>
                        <w:div w:id="1980916822">
                          <w:marLeft w:val="0"/>
                          <w:marRight w:val="0"/>
                          <w:marTop w:val="0"/>
                          <w:marBottom w:val="0"/>
                          <w:divBdr>
                            <w:top w:val="none" w:sz="0" w:space="0" w:color="auto"/>
                            <w:left w:val="none" w:sz="0" w:space="0" w:color="auto"/>
                            <w:bottom w:val="none" w:sz="0" w:space="0" w:color="auto"/>
                            <w:right w:val="none" w:sz="0" w:space="0" w:color="auto"/>
                          </w:divBdr>
                        </w:div>
                      </w:divsChild>
                    </w:div>
                    <w:div w:id="48576878">
                      <w:marLeft w:val="0"/>
                      <w:marRight w:val="0"/>
                      <w:marTop w:val="0"/>
                      <w:marBottom w:val="0"/>
                      <w:divBdr>
                        <w:top w:val="none" w:sz="0" w:space="0" w:color="auto"/>
                        <w:left w:val="none" w:sz="0" w:space="0" w:color="auto"/>
                        <w:bottom w:val="none" w:sz="0" w:space="0" w:color="auto"/>
                        <w:right w:val="none" w:sz="0" w:space="0" w:color="auto"/>
                      </w:divBdr>
                      <w:divsChild>
                        <w:div w:id="1041438934">
                          <w:marLeft w:val="0"/>
                          <w:marRight w:val="0"/>
                          <w:marTop w:val="0"/>
                          <w:marBottom w:val="0"/>
                          <w:divBdr>
                            <w:top w:val="none" w:sz="0" w:space="0" w:color="auto"/>
                            <w:left w:val="none" w:sz="0" w:space="0" w:color="auto"/>
                            <w:bottom w:val="none" w:sz="0" w:space="0" w:color="auto"/>
                            <w:right w:val="none" w:sz="0" w:space="0" w:color="auto"/>
                          </w:divBdr>
                        </w:div>
                        <w:div w:id="1577593729">
                          <w:marLeft w:val="0"/>
                          <w:marRight w:val="0"/>
                          <w:marTop w:val="0"/>
                          <w:marBottom w:val="0"/>
                          <w:divBdr>
                            <w:top w:val="none" w:sz="0" w:space="0" w:color="auto"/>
                            <w:left w:val="none" w:sz="0" w:space="0" w:color="auto"/>
                            <w:bottom w:val="none" w:sz="0" w:space="0" w:color="auto"/>
                            <w:right w:val="none" w:sz="0" w:space="0" w:color="auto"/>
                          </w:divBdr>
                        </w:div>
                      </w:divsChild>
                    </w:div>
                    <w:div w:id="1958759241">
                      <w:marLeft w:val="0"/>
                      <w:marRight w:val="0"/>
                      <w:marTop w:val="0"/>
                      <w:marBottom w:val="0"/>
                      <w:divBdr>
                        <w:top w:val="none" w:sz="0" w:space="0" w:color="auto"/>
                        <w:left w:val="none" w:sz="0" w:space="0" w:color="auto"/>
                        <w:bottom w:val="none" w:sz="0" w:space="0" w:color="auto"/>
                        <w:right w:val="none" w:sz="0" w:space="0" w:color="auto"/>
                      </w:divBdr>
                      <w:divsChild>
                        <w:div w:id="1443955901">
                          <w:marLeft w:val="0"/>
                          <w:marRight w:val="0"/>
                          <w:marTop w:val="0"/>
                          <w:marBottom w:val="0"/>
                          <w:divBdr>
                            <w:top w:val="none" w:sz="0" w:space="0" w:color="auto"/>
                            <w:left w:val="none" w:sz="0" w:space="0" w:color="auto"/>
                            <w:bottom w:val="none" w:sz="0" w:space="0" w:color="auto"/>
                            <w:right w:val="none" w:sz="0" w:space="0" w:color="auto"/>
                          </w:divBdr>
                        </w:div>
                        <w:div w:id="1605843318">
                          <w:marLeft w:val="0"/>
                          <w:marRight w:val="0"/>
                          <w:marTop w:val="0"/>
                          <w:marBottom w:val="0"/>
                          <w:divBdr>
                            <w:top w:val="none" w:sz="0" w:space="0" w:color="auto"/>
                            <w:left w:val="none" w:sz="0" w:space="0" w:color="auto"/>
                            <w:bottom w:val="none" w:sz="0" w:space="0" w:color="auto"/>
                            <w:right w:val="none" w:sz="0" w:space="0" w:color="auto"/>
                          </w:divBdr>
                        </w:div>
                      </w:divsChild>
                    </w:div>
                    <w:div w:id="205222625">
                      <w:marLeft w:val="0"/>
                      <w:marRight w:val="0"/>
                      <w:marTop w:val="0"/>
                      <w:marBottom w:val="0"/>
                      <w:divBdr>
                        <w:top w:val="none" w:sz="0" w:space="0" w:color="auto"/>
                        <w:left w:val="none" w:sz="0" w:space="0" w:color="auto"/>
                        <w:bottom w:val="none" w:sz="0" w:space="0" w:color="auto"/>
                        <w:right w:val="none" w:sz="0" w:space="0" w:color="auto"/>
                      </w:divBdr>
                      <w:divsChild>
                        <w:div w:id="1384597313">
                          <w:marLeft w:val="0"/>
                          <w:marRight w:val="0"/>
                          <w:marTop w:val="0"/>
                          <w:marBottom w:val="0"/>
                          <w:divBdr>
                            <w:top w:val="none" w:sz="0" w:space="0" w:color="auto"/>
                            <w:left w:val="none" w:sz="0" w:space="0" w:color="auto"/>
                            <w:bottom w:val="none" w:sz="0" w:space="0" w:color="auto"/>
                            <w:right w:val="none" w:sz="0" w:space="0" w:color="auto"/>
                          </w:divBdr>
                        </w:div>
                        <w:div w:id="919172551">
                          <w:marLeft w:val="0"/>
                          <w:marRight w:val="0"/>
                          <w:marTop w:val="0"/>
                          <w:marBottom w:val="0"/>
                          <w:divBdr>
                            <w:top w:val="none" w:sz="0" w:space="0" w:color="auto"/>
                            <w:left w:val="none" w:sz="0" w:space="0" w:color="auto"/>
                            <w:bottom w:val="none" w:sz="0" w:space="0" w:color="auto"/>
                            <w:right w:val="none" w:sz="0" w:space="0" w:color="auto"/>
                          </w:divBdr>
                        </w:div>
                      </w:divsChild>
                    </w:div>
                    <w:div w:id="57485949">
                      <w:marLeft w:val="0"/>
                      <w:marRight w:val="0"/>
                      <w:marTop w:val="0"/>
                      <w:marBottom w:val="0"/>
                      <w:divBdr>
                        <w:top w:val="none" w:sz="0" w:space="0" w:color="auto"/>
                        <w:left w:val="none" w:sz="0" w:space="0" w:color="auto"/>
                        <w:bottom w:val="none" w:sz="0" w:space="0" w:color="auto"/>
                        <w:right w:val="none" w:sz="0" w:space="0" w:color="auto"/>
                      </w:divBdr>
                      <w:divsChild>
                        <w:div w:id="1267930422">
                          <w:marLeft w:val="0"/>
                          <w:marRight w:val="0"/>
                          <w:marTop w:val="0"/>
                          <w:marBottom w:val="0"/>
                          <w:divBdr>
                            <w:top w:val="none" w:sz="0" w:space="0" w:color="auto"/>
                            <w:left w:val="none" w:sz="0" w:space="0" w:color="auto"/>
                            <w:bottom w:val="none" w:sz="0" w:space="0" w:color="auto"/>
                            <w:right w:val="none" w:sz="0" w:space="0" w:color="auto"/>
                          </w:divBdr>
                        </w:div>
                        <w:div w:id="1093206937">
                          <w:marLeft w:val="0"/>
                          <w:marRight w:val="0"/>
                          <w:marTop w:val="0"/>
                          <w:marBottom w:val="0"/>
                          <w:divBdr>
                            <w:top w:val="none" w:sz="0" w:space="0" w:color="auto"/>
                            <w:left w:val="none" w:sz="0" w:space="0" w:color="auto"/>
                            <w:bottom w:val="none" w:sz="0" w:space="0" w:color="auto"/>
                            <w:right w:val="none" w:sz="0" w:space="0" w:color="auto"/>
                          </w:divBdr>
                        </w:div>
                      </w:divsChild>
                    </w:div>
                    <w:div w:id="2076855111">
                      <w:marLeft w:val="0"/>
                      <w:marRight w:val="0"/>
                      <w:marTop w:val="0"/>
                      <w:marBottom w:val="0"/>
                      <w:divBdr>
                        <w:top w:val="none" w:sz="0" w:space="0" w:color="auto"/>
                        <w:left w:val="none" w:sz="0" w:space="0" w:color="auto"/>
                        <w:bottom w:val="none" w:sz="0" w:space="0" w:color="auto"/>
                        <w:right w:val="none" w:sz="0" w:space="0" w:color="auto"/>
                      </w:divBdr>
                      <w:divsChild>
                        <w:div w:id="302657090">
                          <w:marLeft w:val="0"/>
                          <w:marRight w:val="0"/>
                          <w:marTop w:val="0"/>
                          <w:marBottom w:val="0"/>
                          <w:divBdr>
                            <w:top w:val="none" w:sz="0" w:space="0" w:color="auto"/>
                            <w:left w:val="none" w:sz="0" w:space="0" w:color="auto"/>
                            <w:bottom w:val="none" w:sz="0" w:space="0" w:color="auto"/>
                            <w:right w:val="none" w:sz="0" w:space="0" w:color="auto"/>
                          </w:divBdr>
                        </w:div>
                        <w:div w:id="788859247">
                          <w:marLeft w:val="0"/>
                          <w:marRight w:val="0"/>
                          <w:marTop w:val="0"/>
                          <w:marBottom w:val="0"/>
                          <w:divBdr>
                            <w:top w:val="none" w:sz="0" w:space="0" w:color="auto"/>
                            <w:left w:val="none" w:sz="0" w:space="0" w:color="auto"/>
                            <w:bottom w:val="none" w:sz="0" w:space="0" w:color="auto"/>
                            <w:right w:val="none" w:sz="0" w:space="0" w:color="auto"/>
                          </w:divBdr>
                        </w:div>
                      </w:divsChild>
                    </w:div>
                    <w:div w:id="1237667682">
                      <w:marLeft w:val="0"/>
                      <w:marRight w:val="0"/>
                      <w:marTop w:val="0"/>
                      <w:marBottom w:val="0"/>
                      <w:divBdr>
                        <w:top w:val="none" w:sz="0" w:space="0" w:color="auto"/>
                        <w:left w:val="none" w:sz="0" w:space="0" w:color="auto"/>
                        <w:bottom w:val="none" w:sz="0" w:space="0" w:color="auto"/>
                        <w:right w:val="none" w:sz="0" w:space="0" w:color="auto"/>
                      </w:divBdr>
                      <w:divsChild>
                        <w:div w:id="332883282">
                          <w:marLeft w:val="0"/>
                          <w:marRight w:val="0"/>
                          <w:marTop w:val="0"/>
                          <w:marBottom w:val="0"/>
                          <w:divBdr>
                            <w:top w:val="none" w:sz="0" w:space="0" w:color="auto"/>
                            <w:left w:val="none" w:sz="0" w:space="0" w:color="auto"/>
                            <w:bottom w:val="none" w:sz="0" w:space="0" w:color="auto"/>
                            <w:right w:val="none" w:sz="0" w:space="0" w:color="auto"/>
                          </w:divBdr>
                        </w:div>
                        <w:div w:id="264267648">
                          <w:marLeft w:val="0"/>
                          <w:marRight w:val="0"/>
                          <w:marTop w:val="0"/>
                          <w:marBottom w:val="0"/>
                          <w:divBdr>
                            <w:top w:val="none" w:sz="0" w:space="0" w:color="auto"/>
                            <w:left w:val="none" w:sz="0" w:space="0" w:color="auto"/>
                            <w:bottom w:val="none" w:sz="0" w:space="0" w:color="auto"/>
                            <w:right w:val="none" w:sz="0" w:space="0" w:color="auto"/>
                          </w:divBdr>
                        </w:div>
                      </w:divsChild>
                    </w:div>
                    <w:div w:id="941499013">
                      <w:marLeft w:val="0"/>
                      <w:marRight w:val="0"/>
                      <w:marTop w:val="0"/>
                      <w:marBottom w:val="0"/>
                      <w:divBdr>
                        <w:top w:val="none" w:sz="0" w:space="0" w:color="auto"/>
                        <w:left w:val="none" w:sz="0" w:space="0" w:color="auto"/>
                        <w:bottom w:val="none" w:sz="0" w:space="0" w:color="auto"/>
                        <w:right w:val="none" w:sz="0" w:space="0" w:color="auto"/>
                      </w:divBdr>
                      <w:divsChild>
                        <w:div w:id="2029023618">
                          <w:marLeft w:val="0"/>
                          <w:marRight w:val="0"/>
                          <w:marTop w:val="0"/>
                          <w:marBottom w:val="0"/>
                          <w:divBdr>
                            <w:top w:val="none" w:sz="0" w:space="0" w:color="auto"/>
                            <w:left w:val="none" w:sz="0" w:space="0" w:color="auto"/>
                            <w:bottom w:val="none" w:sz="0" w:space="0" w:color="auto"/>
                            <w:right w:val="none" w:sz="0" w:space="0" w:color="auto"/>
                          </w:divBdr>
                        </w:div>
                        <w:div w:id="709453329">
                          <w:marLeft w:val="0"/>
                          <w:marRight w:val="0"/>
                          <w:marTop w:val="0"/>
                          <w:marBottom w:val="0"/>
                          <w:divBdr>
                            <w:top w:val="none" w:sz="0" w:space="0" w:color="auto"/>
                            <w:left w:val="none" w:sz="0" w:space="0" w:color="auto"/>
                            <w:bottom w:val="none" w:sz="0" w:space="0" w:color="auto"/>
                            <w:right w:val="none" w:sz="0" w:space="0" w:color="auto"/>
                          </w:divBdr>
                        </w:div>
                      </w:divsChild>
                    </w:div>
                    <w:div w:id="1951204923">
                      <w:marLeft w:val="0"/>
                      <w:marRight w:val="0"/>
                      <w:marTop w:val="0"/>
                      <w:marBottom w:val="0"/>
                      <w:divBdr>
                        <w:top w:val="none" w:sz="0" w:space="0" w:color="auto"/>
                        <w:left w:val="none" w:sz="0" w:space="0" w:color="auto"/>
                        <w:bottom w:val="none" w:sz="0" w:space="0" w:color="auto"/>
                        <w:right w:val="none" w:sz="0" w:space="0" w:color="auto"/>
                      </w:divBdr>
                      <w:divsChild>
                        <w:div w:id="1226989421">
                          <w:marLeft w:val="0"/>
                          <w:marRight w:val="0"/>
                          <w:marTop w:val="0"/>
                          <w:marBottom w:val="0"/>
                          <w:divBdr>
                            <w:top w:val="none" w:sz="0" w:space="0" w:color="auto"/>
                            <w:left w:val="none" w:sz="0" w:space="0" w:color="auto"/>
                            <w:bottom w:val="none" w:sz="0" w:space="0" w:color="auto"/>
                            <w:right w:val="none" w:sz="0" w:space="0" w:color="auto"/>
                          </w:divBdr>
                        </w:div>
                        <w:div w:id="125248184">
                          <w:marLeft w:val="0"/>
                          <w:marRight w:val="0"/>
                          <w:marTop w:val="0"/>
                          <w:marBottom w:val="0"/>
                          <w:divBdr>
                            <w:top w:val="none" w:sz="0" w:space="0" w:color="auto"/>
                            <w:left w:val="none" w:sz="0" w:space="0" w:color="auto"/>
                            <w:bottom w:val="none" w:sz="0" w:space="0" w:color="auto"/>
                            <w:right w:val="none" w:sz="0" w:space="0" w:color="auto"/>
                          </w:divBdr>
                        </w:div>
                      </w:divsChild>
                    </w:div>
                    <w:div w:id="720716340">
                      <w:marLeft w:val="0"/>
                      <w:marRight w:val="0"/>
                      <w:marTop w:val="0"/>
                      <w:marBottom w:val="0"/>
                      <w:divBdr>
                        <w:top w:val="none" w:sz="0" w:space="0" w:color="auto"/>
                        <w:left w:val="none" w:sz="0" w:space="0" w:color="auto"/>
                        <w:bottom w:val="none" w:sz="0" w:space="0" w:color="auto"/>
                        <w:right w:val="none" w:sz="0" w:space="0" w:color="auto"/>
                      </w:divBdr>
                      <w:divsChild>
                        <w:div w:id="433404366">
                          <w:marLeft w:val="0"/>
                          <w:marRight w:val="0"/>
                          <w:marTop w:val="0"/>
                          <w:marBottom w:val="0"/>
                          <w:divBdr>
                            <w:top w:val="none" w:sz="0" w:space="0" w:color="auto"/>
                            <w:left w:val="none" w:sz="0" w:space="0" w:color="auto"/>
                            <w:bottom w:val="none" w:sz="0" w:space="0" w:color="auto"/>
                            <w:right w:val="none" w:sz="0" w:space="0" w:color="auto"/>
                          </w:divBdr>
                        </w:div>
                        <w:div w:id="539705900">
                          <w:marLeft w:val="0"/>
                          <w:marRight w:val="0"/>
                          <w:marTop w:val="0"/>
                          <w:marBottom w:val="0"/>
                          <w:divBdr>
                            <w:top w:val="none" w:sz="0" w:space="0" w:color="auto"/>
                            <w:left w:val="none" w:sz="0" w:space="0" w:color="auto"/>
                            <w:bottom w:val="none" w:sz="0" w:space="0" w:color="auto"/>
                            <w:right w:val="none" w:sz="0" w:space="0" w:color="auto"/>
                          </w:divBdr>
                        </w:div>
                      </w:divsChild>
                    </w:div>
                    <w:div w:id="435953257">
                      <w:marLeft w:val="0"/>
                      <w:marRight w:val="0"/>
                      <w:marTop w:val="0"/>
                      <w:marBottom w:val="0"/>
                      <w:divBdr>
                        <w:top w:val="none" w:sz="0" w:space="0" w:color="auto"/>
                        <w:left w:val="none" w:sz="0" w:space="0" w:color="auto"/>
                        <w:bottom w:val="none" w:sz="0" w:space="0" w:color="auto"/>
                        <w:right w:val="none" w:sz="0" w:space="0" w:color="auto"/>
                      </w:divBdr>
                      <w:divsChild>
                        <w:div w:id="1780833548">
                          <w:marLeft w:val="0"/>
                          <w:marRight w:val="0"/>
                          <w:marTop w:val="0"/>
                          <w:marBottom w:val="0"/>
                          <w:divBdr>
                            <w:top w:val="none" w:sz="0" w:space="0" w:color="auto"/>
                            <w:left w:val="none" w:sz="0" w:space="0" w:color="auto"/>
                            <w:bottom w:val="none" w:sz="0" w:space="0" w:color="auto"/>
                            <w:right w:val="none" w:sz="0" w:space="0" w:color="auto"/>
                          </w:divBdr>
                        </w:div>
                        <w:div w:id="939988677">
                          <w:marLeft w:val="0"/>
                          <w:marRight w:val="0"/>
                          <w:marTop w:val="0"/>
                          <w:marBottom w:val="0"/>
                          <w:divBdr>
                            <w:top w:val="none" w:sz="0" w:space="0" w:color="auto"/>
                            <w:left w:val="none" w:sz="0" w:space="0" w:color="auto"/>
                            <w:bottom w:val="none" w:sz="0" w:space="0" w:color="auto"/>
                            <w:right w:val="none" w:sz="0" w:space="0" w:color="auto"/>
                          </w:divBdr>
                        </w:div>
                      </w:divsChild>
                    </w:div>
                    <w:div w:id="888884582">
                      <w:marLeft w:val="0"/>
                      <w:marRight w:val="0"/>
                      <w:marTop w:val="0"/>
                      <w:marBottom w:val="0"/>
                      <w:divBdr>
                        <w:top w:val="none" w:sz="0" w:space="0" w:color="auto"/>
                        <w:left w:val="none" w:sz="0" w:space="0" w:color="auto"/>
                        <w:bottom w:val="none" w:sz="0" w:space="0" w:color="auto"/>
                        <w:right w:val="none" w:sz="0" w:space="0" w:color="auto"/>
                      </w:divBdr>
                      <w:divsChild>
                        <w:div w:id="683750779">
                          <w:marLeft w:val="0"/>
                          <w:marRight w:val="0"/>
                          <w:marTop w:val="0"/>
                          <w:marBottom w:val="0"/>
                          <w:divBdr>
                            <w:top w:val="none" w:sz="0" w:space="0" w:color="auto"/>
                            <w:left w:val="none" w:sz="0" w:space="0" w:color="auto"/>
                            <w:bottom w:val="none" w:sz="0" w:space="0" w:color="auto"/>
                            <w:right w:val="none" w:sz="0" w:space="0" w:color="auto"/>
                          </w:divBdr>
                        </w:div>
                        <w:div w:id="946472558">
                          <w:marLeft w:val="0"/>
                          <w:marRight w:val="0"/>
                          <w:marTop w:val="0"/>
                          <w:marBottom w:val="0"/>
                          <w:divBdr>
                            <w:top w:val="none" w:sz="0" w:space="0" w:color="auto"/>
                            <w:left w:val="none" w:sz="0" w:space="0" w:color="auto"/>
                            <w:bottom w:val="none" w:sz="0" w:space="0" w:color="auto"/>
                            <w:right w:val="none" w:sz="0" w:space="0" w:color="auto"/>
                          </w:divBdr>
                        </w:div>
                      </w:divsChild>
                    </w:div>
                    <w:div w:id="2133555943">
                      <w:marLeft w:val="0"/>
                      <w:marRight w:val="0"/>
                      <w:marTop w:val="0"/>
                      <w:marBottom w:val="0"/>
                      <w:divBdr>
                        <w:top w:val="none" w:sz="0" w:space="0" w:color="auto"/>
                        <w:left w:val="none" w:sz="0" w:space="0" w:color="auto"/>
                        <w:bottom w:val="none" w:sz="0" w:space="0" w:color="auto"/>
                        <w:right w:val="none" w:sz="0" w:space="0" w:color="auto"/>
                      </w:divBdr>
                      <w:divsChild>
                        <w:div w:id="1488473724">
                          <w:marLeft w:val="0"/>
                          <w:marRight w:val="0"/>
                          <w:marTop w:val="0"/>
                          <w:marBottom w:val="0"/>
                          <w:divBdr>
                            <w:top w:val="none" w:sz="0" w:space="0" w:color="auto"/>
                            <w:left w:val="none" w:sz="0" w:space="0" w:color="auto"/>
                            <w:bottom w:val="none" w:sz="0" w:space="0" w:color="auto"/>
                            <w:right w:val="none" w:sz="0" w:space="0" w:color="auto"/>
                          </w:divBdr>
                        </w:div>
                        <w:div w:id="2139953017">
                          <w:marLeft w:val="0"/>
                          <w:marRight w:val="0"/>
                          <w:marTop w:val="0"/>
                          <w:marBottom w:val="0"/>
                          <w:divBdr>
                            <w:top w:val="none" w:sz="0" w:space="0" w:color="auto"/>
                            <w:left w:val="none" w:sz="0" w:space="0" w:color="auto"/>
                            <w:bottom w:val="none" w:sz="0" w:space="0" w:color="auto"/>
                            <w:right w:val="none" w:sz="0" w:space="0" w:color="auto"/>
                          </w:divBdr>
                        </w:div>
                      </w:divsChild>
                    </w:div>
                    <w:div w:id="70397909">
                      <w:marLeft w:val="0"/>
                      <w:marRight w:val="0"/>
                      <w:marTop w:val="0"/>
                      <w:marBottom w:val="0"/>
                      <w:divBdr>
                        <w:top w:val="none" w:sz="0" w:space="0" w:color="auto"/>
                        <w:left w:val="none" w:sz="0" w:space="0" w:color="auto"/>
                        <w:bottom w:val="none" w:sz="0" w:space="0" w:color="auto"/>
                        <w:right w:val="none" w:sz="0" w:space="0" w:color="auto"/>
                      </w:divBdr>
                      <w:divsChild>
                        <w:div w:id="719671082">
                          <w:marLeft w:val="0"/>
                          <w:marRight w:val="0"/>
                          <w:marTop w:val="0"/>
                          <w:marBottom w:val="0"/>
                          <w:divBdr>
                            <w:top w:val="none" w:sz="0" w:space="0" w:color="auto"/>
                            <w:left w:val="none" w:sz="0" w:space="0" w:color="auto"/>
                            <w:bottom w:val="none" w:sz="0" w:space="0" w:color="auto"/>
                            <w:right w:val="none" w:sz="0" w:space="0" w:color="auto"/>
                          </w:divBdr>
                        </w:div>
                        <w:div w:id="471098622">
                          <w:marLeft w:val="0"/>
                          <w:marRight w:val="0"/>
                          <w:marTop w:val="0"/>
                          <w:marBottom w:val="0"/>
                          <w:divBdr>
                            <w:top w:val="none" w:sz="0" w:space="0" w:color="auto"/>
                            <w:left w:val="none" w:sz="0" w:space="0" w:color="auto"/>
                            <w:bottom w:val="none" w:sz="0" w:space="0" w:color="auto"/>
                            <w:right w:val="none" w:sz="0" w:space="0" w:color="auto"/>
                          </w:divBdr>
                        </w:div>
                      </w:divsChild>
                    </w:div>
                    <w:div w:id="2120295138">
                      <w:marLeft w:val="0"/>
                      <w:marRight w:val="0"/>
                      <w:marTop w:val="0"/>
                      <w:marBottom w:val="0"/>
                      <w:divBdr>
                        <w:top w:val="none" w:sz="0" w:space="0" w:color="auto"/>
                        <w:left w:val="none" w:sz="0" w:space="0" w:color="auto"/>
                        <w:bottom w:val="none" w:sz="0" w:space="0" w:color="auto"/>
                        <w:right w:val="none" w:sz="0" w:space="0" w:color="auto"/>
                      </w:divBdr>
                      <w:divsChild>
                        <w:div w:id="500127023">
                          <w:marLeft w:val="0"/>
                          <w:marRight w:val="0"/>
                          <w:marTop w:val="0"/>
                          <w:marBottom w:val="0"/>
                          <w:divBdr>
                            <w:top w:val="none" w:sz="0" w:space="0" w:color="auto"/>
                            <w:left w:val="none" w:sz="0" w:space="0" w:color="auto"/>
                            <w:bottom w:val="none" w:sz="0" w:space="0" w:color="auto"/>
                            <w:right w:val="none" w:sz="0" w:space="0" w:color="auto"/>
                          </w:divBdr>
                        </w:div>
                        <w:div w:id="68355069">
                          <w:marLeft w:val="0"/>
                          <w:marRight w:val="0"/>
                          <w:marTop w:val="0"/>
                          <w:marBottom w:val="0"/>
                          <w:divBdr>
                            <w:top w:val="none" w:sz="0" w:space="0" w:color="auto"/>
                            <w:left w:val="none" w:sz="0" w:space="0" w:color="auto"/>
                            <w:bottom w:val="none" w:sz="0" w:space="0" w:color="auto"/>
                            <w:right w:val="none" w:sz="0" w:space="0" w:color="auto"/>
                          </w:divBdr>
                        </w:div>
                      </w:divsChild>
                    </w:div>
                    <w:div w:id="49425030">
                      <w:marLeft w:val="0"/>
                      <w:marRight w:val="0"/>
                      <w:marTop w:val="0"/>
                      <w:marBottom w:val="0"/>
                      <w:divBdr>
                        <w:top w:val="none" w:sz="0" w:space="0" w:color="auto"/>
                        <w:left w:val="none" w:sz="0" w:space="0" w:color="auto"/>
                        <w:bottom w:val="none" w:sz="0" w:space="0" w:color="auto"/>
                        <w:right w:val="none" w:sz="0" w:space="0" w:color="auto"/>
                      </w:divBdr>
                      <w:divsChild>
                        <w:div w:id="1172524261">
                          <w:marLeft w:val="0"/>
                          <w:marRight w:val="0"/>
                          <w:marTop w:val="0"/>
                          <w:marBottom w:val="0"/>
                          <w:divBdr>
                            <w:top w:val="none" w:sz="0" w:space="0" w:color="auto"/>
                            <w:left w:val="none" w:sz="0" w:space="0" w:color="auto"/>
                            <w:bottom w:val="none" w:sz="0" w:space="0" w:color="auto"/>
                            <w:right w:val="none" w:sz="0" w:space="0" w:color="auto"/>
                          </w:divBdr>
                        </w:div>
                        <w:div w:id="180827747">
                          <w:marLeft w:val="0"/>
                          <w:marRight w:val="0"/>
                          <w:marTop w:val="0"/>
                          <w:marBottom w:val="0"/>
                          <w:divBdr>
                            <w:top w:val="none" w:sz="0" w:space="0" w:color="auto"/>
                            <w:left w:val="none" w:sz="0" w:space="0" w:color="auto"/>
                            <w:bottom w:val="none" w:sz="0" w:space="0" w:color="auto"/>
                            <w:right w:val="none" w:sz="0" w:space="0" w:color="auto"/>
                          </w:divBdr>
                        </w:div>
                      </w:divsChild>
                    </w:div>
                    <w:div w:id="1050030885">
                      <w:marLeft w:val="0"/>
                      <w:marRight w:val="0"/>
                      <w:marTop w:val="0"/>
                      <w:marBottom w:val="0"/>
                      <w:divBdr>
                        <w:top w:val="none" w:sz="0" w:space="0" w:color="auto"/>
                        <w:left w:val="none" w:sz="0" w:space="0" w:color="auto"/>
                        <w:bottom w:val="none" w:sz="0" w:space="0" w:color="auto"/>
                        <w:right w:val="none" w:sz="0" w:space="0" w:color="auto"/>
                      </w:divBdr>
                      <w:divsChild>
                        <w:div w:id="1842626218">
                          <w:marLeft w:val="0"/>
                          <w:marRight w:val="0"/>
                          <w:marTop w:val="0"/>
                          <w:marBottom w:val="0"/>
                          <w:divBdr>
                            <w:top w:val="none" w:sz="0" w:space="0" w:color="auto"/>
                            <w:left w:val="none" w:sz="0" w:space="0" w:color="auto"/>
                            <w:bottom w:val="none" w:sz="0" w:space="0" w:color="auto"/>
                            <w:right w:val="none" w:sz="0" w:space="0" w:color="auto"/>
                          </w:divBdr>
                        </w:div>
                        <w:div w:id="669063495">
                          <w:marLeft w:val="0"/>
                          <w:marRight w:val="0"/>
                          <w:marTop w:val="0"/>
                          <w:marBottom w:val="0"/>
                          <w:divBdr>
                            <w:top w:val="none" w:sz="0" w:space="0" w:color="auto"/>
                            <w:left w:val="none" w:sz="0" w:space="0" w:color="auto"/>
                            <w:bottom w:val="none" w:sz="0" w:space="0" w:color="auto"/>
                            <w:right w:val="none" w:sz="0" w:space="0" w:color="auto"/>
                          </w:divBdr>
                        </w:div>
                      </w:divsChild>
                    </w:div>
                    <w:div w:id="811092916">
                      <w:marLeft w:val="0"/>
                      <w:marRight w:val="0"/>
                      <w:marTop w:val="0"/>
                      <w:marBottom w:val="0"/>
                      <w:divBdr>
                        <w:top w:val="none" w:sz="0" w:space="0" w:color="auto"/>
                        <w:left w:val="none" w:sz="0" w:space="0" w:color="auto"/>
                        <w:bottom w:val="none" w:sz="0" w:space="0" w:color="auto"/>
                        <w:right w:val="none" w:sz="0" w:space="0" w:color="auto"/>
                      </w:divBdr>
                      <w:divsChild>
                        <w:div w:id="388384193">
                          <w:marLeft w:val="0"/>
                          <w:marRight w:val="0"/>
                          <w:marTop w:val="0"/>
                          <w:marBottom w:val="0"/>
                          <w:divBdr>
                            <w:top w:val="none" w:sz="0" w:space="0" w:color="auto"/>
                            <w:left w:val="none" w:sz="0" w:space="0" w:color="auto"/>
                            <w:bottom w:val="none" w:sz="0" w:space="0" w:color="auto"/>
                            <w:right w:val="none" w:sz="0" w:space="0" w:color="auto"/>
                          </w:divBdr>
                        </w:div>
                        <w:div w:id="219367557">
                          <w:marLeft w:val="0"/>
                          <w:marRight w:val="0"/>
                          <w:marTop w:val="0"/>
                          <w:marBottom w:val="0"/>
                          <w:divBdr>
                            <w:top w:val="none" w:sz="0" w:space="0" w:color="auto"/>
                            <w:left w:val="none" w:sz="0" w:space="0" w:color="auto"/>
                            <w:bottom w:val="none" w:sz="0" w:space="0" w:color="auto"/>
                            <w:right w:val="none" w:sz="0" w:space="0" w:color="auto"/>
                          </w:divBdr>
                        </w:div>
                      </w:divsChild>
                    </w:div>
                    <w:div w:id="1564565362">
                      <w:marLeft w:val="0"/>
                      <w:marRight w:val="0"/>
                      <w:marTop w:val="0"/>
                      <w:marBottom w:val="0"/>
                      <w:divBdr>
                        <w:top w:val="none" w:sz="0" w:space="0" w:color="auto"/>
                        <w:left w:val="none" w:sz="0" w:space="0" w:color="auto"/>
                        <w:bottom w:val="none" w:sz="0" w:space="0" w:color="auto"/>
                        <w:right w:val="none" w:sz="0" w:space="0" w:color="auto"/>
                      </w:divBdr>
                      <w:divsChild>
                        <w:div w:id="1607733574">
                          <w:marLeft w:val="0"/>
                          <w:marRight w:val="0"/>
                          <w:marTop w:val="0"/>
                          <w:marBottom w:val="0"/>
                          <w:divBdr>
                            <w:top w:val="none" w:sz="0" w:space="0" w:color="auto"/>
                            <w:left w:val="none" w:sz="0" w:space="0" w:color="auto"/>
                            <w:bottom w:val="none" w:sz="0" w:space="0" w:color="auto"/>
                            <w:right w:val="none" w:sz="0" w:space="0" w:color="auto"/>
                          </w:divBdr>
                        </w:div>
                        <w:div w:id="781412985">
                          <w:marLeft w:val="0"/>
                          <w:marRight w:val="0"/>
                          <w:marTop w:val="0"/>
                          <w:marBottom w:val="0"/>
                          <w:divBdr>
                            <w:top w:val="none" w:sz="0" w:space="0" w:color="auto"/>
                            <w:left w:val="none" w:sz="0" w:space="0" w:color="auto"/>
                            <w:bottom w:val="none" w:sz="0" w:space="0" w:color="auto"/>
                            <w:right w:val="none" w:sz="0" w:space="0" w:color="auto"/>
                          </w:divBdr>
                        </w:div>
                      </w:divsChild>
                    </w:div>
                    <w:div w:id="381178757">
                      <w:marLeft w:val="0"/>
                      <w:marRight w:val="0"/>
                      <w:marTop w:val="0"/>
                      <w:marBottom w:val="0"/>
                      <w:divBdr>
                        <w:top w:val="none" w:sz="0" w:space="0" w:color="auto"/>
                        <w:left w:val="none" w:sz="0" w:space="0" w:color="auto"/>
                        <w:bottom w:val="none" w:sz="0" w:space="0" w:color="auto"/>
                        <w:right w:val="none" w:sz="0" w:space="0" w:color="auto"/>
                      </w:divBdr>
                      <w:divsChild>
                        <w:div w:id="832255170">
                          <w:marLeft w:val="0"/>
                          <w:marRight w:val="0"/>
                          <w:marTop w:val="0"/>
                          <w:marBottom w:val="0"/>
                          <w:divBdr>
                            <w:top w:val="none" w:sz="0" w:space="0" w:color="auto"/>
                            <w:left w:val="none" w:sz="0" w:space="0" w:color="auto"/>
                            <w:bottom w:val="none" w:sz="0" w:space="0" w:color="auto"/>
                            <w:right w:val="none" w:sz="0" w:space="0" w:color="auto"/>
                          </w:divBdr>
                        </w:div>
                        <w:div w:id="42337674">
                          <w:marLeft w:val="0"/>
                          <w:marRight w:val="0"/>
                          <w:marTop w:val="0"/>
                          <w:marBottom w:val="0"/>
                          <w:divBdr>
                            <w:top w:val="none" w:sz="0" w:space="0" w:color="auto"/>
                            <w:left w:val="none" w:sz="0" w:space="0" w:color="auto"/>
                            <w:bottom w:val="none" w:sz="0" w:space="0" w:color="auto"/>
                            <w:right w:val="none" w:sz="0" w:space="0" w:color="auto"/>
                          </w:divBdr>
                        </w:div>
                      </w:divsChild>
                    </w:div>
                    <w:div w:id="1613200333">
                      <w:marLeft w:val="0"/>
                      <w:marRight w:val="0"/>
                      <w:marTop w:val="0"/>
                      <w:marBottom w:val="0"/>
                      <w:divBdr>
                        <w:top w:val="none" w:sz="0" w:space="0" w:color="auto"/>
                        <w:left w:val="none" w:sz="0" w:space="0" w:color="auto"/>
                        <w:bottom w:val="none" w:sz="0" w:space="0" w:color="auto"/>
                        <w:right w:val="none" w:sz="0" w:space="0" w:color="auto"/>
                      </w:divBdr>
                      <w:divsChild>
                        <w:div w:id="1215459919">
                          <w:marLeft w:val="0"/>
                          <w:marRight w:val="0"/>
                          <w:marTop w:val="0"/>
                          <w:marBottom w:val="0"/>
                          <w:divBdr>
                            <w:top w:val="none" w:sz="0" w:space="0" w:color="auto"/>
                            <w:left w:val="none" w:sz="0" w:space="0" w:color="auto"/>
                            <w:bottom w:val="none" w:sz="0" w:space="0" w:color="auto"/>
                            <w:right w:val="none" w:sz="0" w:space="0" w:color="auto"/>
                          </w:divBdr>
                        </w:div>
                        <w:div w:id="1524897833">
                          <w:marLeft w:val="0"/>
                          <w:marRight w:val="0"/>
                          <w:marTop w:val="0"/>
                          <w:marBottom w:val="0"/>
                          <w:divBdr>
                            <w:top w:val="none" w:sz="0" w:space="0" w:color="auto"/>
                            <w:left w:val="none" w:sz="0" w:space="0" w:color="auto"/>
                            <w:bottom w:val="none" w:sz="0" w:space="0" w:color="auto"/>
                            <w:right w:val="none" w:sz="0" w:space="0" w:color="auto"/>
                          </w:divBdr>
                        </w:div>
                      </w:divsChild>
                    </w:div>
                    <w:div w:id="1153252986">
                      <w:marLeft w:val="0"/>
                      <w:marRight w:val="0"/>
                      <w:marTop w:val="0"/>
                      <w:marBottom w:val="0"/>
                      <w:divBdr>
                        <w:top w:val="none" w:sz="0" w:space="0" w:color="auto"/>
                        <w:left w:val="none" w:sz="0" w:space="0" w:color="auto"/>
                        <w:bottom w:val="none" w:sz="0" w:space="0" w:color="auto"/>
                        <w:right w:val="none" w:sz="0" w:space="0" w:color="auto"/>
                      </w:divBdr>
                      <w:divsChild>
                        <w:div w:id="331639235">
                          <w:marLeft w:val="0"/>
                          <w:marRight w:val="0"/>
                          <w:marTop w:val="0"/>
                          <w:marBottom w:val="0"/>
                          <w:divBdr>
                            <w:top w:val="none" w:sz="0" w:space="0" w:color="auto"/>
                            <w:left w:val="none" w:sz="0" w:space="0" w:color="auto"/>
                            <w:bottom w:val="none" w:sz="0" w:space="0" w:color="auto"/>
                            <w:right w:val="none" w:sz="0" w:space="0" w:color="auto"/>
                          </w:divBdr>
                        </w:div>
                        <w:div w:id="2067876934">
                          <w:marLeft w:val="0"/>
                          <w:marRight w:val="0"/>
                          <w:marTop w:val="0"/>
                          <w:marBottom w:val="0"/>
                          <w:divBdr>
                            <w:top w:val="none" w:sz="0" w:space="0" w:color="auto"/>
                            <w:left w:val="none" w:sz="0" w:space="0" w:color="auto"/>
                            <w:bottom w:val="none" w:sz="0" w:space="0" w:color="auto"/>
                            <w:right w:val="none" w:sz="0" w:space="0" w:color="auto"/>
                          </w:divBdr>
                        </w:div>
                      </w:divsChild>
                    </w:div>
                    <w:div w:id="659771828">
                      <w:marLeft w:val="0"/>
                      <w:marRight w:val="0"/>
                      <w:marTop w:val="0"/>
                      <w:marBottom w:val="0"/>
                      <w:divBdr>
                        <w:top w:val="none" w:sz="0" w:space="0" w:color="auto"/>
                        <w:left w:val="none" w:sz="0" w:space="0" w:color="auto"/>
                        <w:bottom w:val="none" w:sz="0" w:space="0" w:color="auto"/>
                        <w:right w:val="none" w:sz="0" w:space="0" w:color="auto"/>
                      </w:divBdr>
                      <w:divsChild>
                        <w:div w:id="2074162390">
                          <w:marLeft w:val="0"/>
                          <w:marRight w:val="0"/>
                          <w:marTop w:val="0"/>
                          <w:marBottom w:val="0"/>
                          <w:divBdr>
                            <w:top w:val="none" w:sz="0" w:space="0" w:color="auto"/>
                            <w:left w:val="none" w:sz="0" w:space="0" w:color="auto"/>
                            <w:bottom w:val="none" w:sz="0" w:space="0" w:color="auto"/>
                            <w:right w:val="none" w:sz="0" w:space="0" w:color="auto"/>
                          </w:divBdr>
                        </w:div>
                        <w:div w:id="20868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86662">
                  <w:marLeft w:val="0"/>
                  <w:marRight w:val="0"/>
                  <w:marTop w:val="0"/>
                  <w:marBottom w:val="0"/>
                  <w:divBdr>
                    <w:top w:val="none" w:sz="0" w:space="0" w:color="auto"/>
                    <w:left w:val="none" w:sz="0" w:space="0" w:color="auto"/>
                    <w:bottom w:val="none" w:sz="0" w:space="0" w:color="auto"/>
                    <w:right w:val="none" w:sz="0" w:space="0" w:color="auto"/>
                  </w:divBdr>
                  <w:divsChild>
                    <w:div w:id="657000480">
                      <w:marLeft w:val="0"/>
                      <w:marRight w:val="0"/>
                      <w:marTop w:val="0"/>
                      <w:marBottom w:val="0"/>
                      <w:divBdr>
                        <w:top w:val="none" w:sz="0" w:space="0" w:color="auto"/>
                        <w:left w:val="none" w:sz="0" w:space="0" w:color="auto"/>
                        <w:bottom w:val="none" w:sz="0" w:space="0" w:color="auto"/>
                        <w:right w:val="none" w:sz="0" w:space="0" w:color="auto"/>
                      </w:divBdr>
                    </w:div>
                    <w:div w:id="1958373251">
                      <w:marLeft w:val="0"/>
                      <w:marRight w:val="0"/>
                      <w:marTop w:val="0"/>
                      <w:marBottom w:val="0"/>
                      <w:divBdr>
                        <w:top w:val="none" w:sz="0" w:space="0" w:color="auto"/>
                        <w:left w:val="none" w:sz="0" w:space="0" w:color="auto"/>
                        <w:bottom w:val="none" w:sz="0" w:space="0" w:color="auto"/>
                        <w:right w:val="none" w:sz="0" w:space="0" w:color="auto"/>
                      </w:divBdr>
                      <w:divsChild>
                        <w:div w:id="812285299">
                          <w:marLeft w:val="0"/>
                          <w:marRight w:val="0"/>
                          <w:marTop w:val="0"/>
                          <w:marBottom w:val="0"/>
                          <w:divBdr>
                            <w:top w:val="none" w:sz="0" w:space="0" w:color="auto"/>
                            <w:left w:val="none" w:sz="0" w:space="0" w:color="auto"/>
                            <w:bottom w:val="none" w:sz="0" w:space="0" w:color="auto"/>
                            <w:right w:val="none" w:sz="0" w:space="0" w:color="auto"/>
                          </w:divBdr>
                        </w:div>
                        <w:div w:id="1671636657">
                          <w:marLeft w:val="0"/>
                          <w:marRight w:val="0"/>
                          <w:marTop w:val="0"/>
                          <w:marBottom w:val="0"/>
                          <w:divBdr>
                            <w:top w:val="none" w:sz="0" w:space="0" w:color="auto"/>
                            <w:left w:val="none" w:sz="0" w:space="0" w:color="auto"/>
                            <w:bottom w:val="none" w:sz="0" w:space="0" w:color="auto"/>
                            <w:right w:val="none" w:sz="0" w:space="0" w:color="auto"/>
                          </w:divBdr>
                        </w:div>
                      </w:divsChild>
                    </w:div>
                    <w:div w:id="2032997172">
                      <w:marLeft w:val="0"/>
                      <w:marRight w:val="0"/>
                      <w:marTop w:val="0"/>
                      <w:marBottom w:val="0"/>
                      <w:divBdr>
                        <w:top w:val="none" w:sz="0" w:space="0" w:color="auto"/>
                        <w:left w:val="none" w:sz="0" w:space="0" w:color="auto"/>
                        <w:bottom w:val="none" w:sz="0" w:space="0" w:color="auto"/>
                        <w:right w:val="none" w:sz="0" w:space="0" w:color="auto"/>
                      </w:divBdr>
                      <w:divsChild>
                        <w:div w:id="657919978">
                          <w:marLeft w:val="0"/>
                          <w:marRight w:val="0"/>
                          <w:marTop w:val="0"/>
                          <w:marBottom w:val="0"/>
                          <w:divBdr>
                            <w:top w:val="none" w:sz="0" w:space="0" w:color="auto"/>
                            <w:left w:val="none" w:sz="0" w:space="0" w:color="auto"/>
                            <w:bottom w:val="none" w:sz="0" w:space="0" w:color="auto"/>
                            <w:right w:val="none" w:sz="0" w:space="0" w:color="auto"/>
                          </w:divBdr>
                        </w:div>
                        <w:div w:id="174660920">
                          <w:marLeft w:val="0"/>
                          <w:marRight w:val="0"/>
                          <w:marTop w:val="0"/>
                          <w:marBottom w:val="0"/>
                          <w:divBdr>
                            <w:top w:val="none" w:sz="0" w:space="0" w:color="auto"/>
                            <w:left w:val="none" w:sz="0" w:space="0" w:color="auto"/>
                            <w:bottom w:val="none" w:sz="0" w:space="0" w:color="auto"/>
                            <w:right w:val="none" w:sz="0" w:space="0" w:color="auto"/>
                          </w:divBdr>
                        </w:div>
                      </w:divsChild>
                    </w:div>
                    <w:div w:id="720448504">
                      <w:marLeft w:val="0"/>
                      <w:marRight w:val="0"/>
                      <w:marTop w:val="0"/>
                      <w:marBottom w:val="0"/>
                      <w:divBdr>
                        <w:top w:val="none" w:sz="0" w:space="0" w:color="auto"/>
                        <w:left w:val="none" w:sz="0" w:space="0" w:color="auto"/>
                        <w:bottom w:val="none" w:sz="0" w:space="0" w:color="auto"/>
                        <w:right w:val="none" w:sz="0" w:space="0" w:color="auto"/>
                      </w:divBdr>
                      <w:divsChild>
                        <w:div w:id="1126773652">
                          <w:marLeft w:val="0"/>
                          <w:marRight w:val="0"/>
                          <w:marTop w:val="0"/>
                          <w:marBottom w:val="0"/>
                          <w:divBdr>
                            <w:top w:val="none" w:sz="0" w:space="0" w:color="auto"/>
                            <w:left w:val="none" w:sz="0" w:space="0" w:color="auto"/>
                            <w:bottom w:val="none" w:sz="0" w:space="0" w:color="auto"/>
                            <w:right w:val="none" w:sz="0" w:space="0" w:color="auto"/>
                          </w:divBdr>
                        </w:div>
                        <w:div w:id="11569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uxiaofa.baidu.com/detail?cid=73926d1917cb99ffb2212eaf1de0f2eb_law&amp;searchType=statut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uxiaofa.baidu.com/detail?cid=426729c34e27920ac1a13f0cce96a7a0_law&amp;searchType=statute" TargetMode="External"/><Relationship Id="rId12" Type="http://schemas.openxmlformats.org/officeDocument/2006/relationships/hyperlink" Target="https://duxiaofa.baidu.com/detail?cid=58052ed400053cf3c9c99890164f83d3_law&amp;searchType=statu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uxiaofa.baidu.com/detail?cid=4ae984b229f129c11435f0e21b79216f_law&amp;searchType=statute" TargetMode="External"/><Relationship Id="rId11" Type="http://schemas.openxmlformats.org/officeDocument/2006/relationships/hyperlink" Target="https://duxiaofa.baidu.com/detail?cid=dc14cc1823e64a4f1d035a854bcce923_law&amp;searchType=statute" TargetMode="External"/><Relationship Id="rId5" Type="http://schemas.openxmlformats.org/officeDocument/2006/relationships/endnotes" Target="endnotes.xml"/><Relationship Id="rId10" Type="http://schemas.openxmlformats.org/officeDocument/2006/relationships/hyperlink" Target="https://duxiaofa.baidu.com/detail?cid=18af662e80b7e2200e6e742f3dce89e9_law&amp;searchType=statute" TargetMode="External"/><Relationship Id="rId4" Type="http://schemas.openxmlformats.org/officeDocument/2006/relationships/footnotes" Target="footnotes.xml"/><Relationship Id="rId9" Type="http://schemas.openxmlformats.org/officeDocument/2006/relationships/hyperlink" Target="https://duxiaofa.baidu.com/detail?cid=c750ece3ea316f67896b820b0263442e_law&amp;searchType=statute"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2796</Words>
  <Characters>15941</Characters>
  <Application>Microsoft Office Word</Application>
  <DocSecurity>0</DocSecurity>
  <Lines>132</Lines>
  <Paragraphs>37</Paragraphs>
  <ScaleCrop>false</ScaleCrop>
  <Company>Sky123.Org</Company>
  <LinksUpToDate>false</LinksUpToDate>
  <CharactersWithSpaces>18700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2020-04-15T03:34:00Z</dcterms:created>
  <dcterms:modified xsi:type="dcterms:W3CDTF">2020-04-15T03:35:00Z</dcterms:modified>
</cp:coreProperties>
</file>